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10506344"/>
        <w:docPartObj>
          <w:docPartGallery w:val="Cover Pages"/>
          <w:docPartUnique/>
        </w:docPartObj>
      </w:sdtPr>
      <w:sdtEndPr>
        <w:rPr>
          <w:color w:val="404040" w:themeColor="text1" w:themeTint="BF"/>
          <w:sz w:val="36"/>
          <w:szCs w:val="36"/>
        </w:rPr>
      </w:sdtEndPr>
      <w:sdtContent>
        <w:p w14:paraId="4EA29CB7" w14:textId="77777777" w:rsidR="003E1CFA" w:rsidRDefault="003E1CFA"/>
        <w:tbl>
          <w:tblPr>
            <w:tblpPr w:leftFromText="187" w:rightFromText="187" w:horzAnchor="margin" w:tblpXSpec="center" w:tblpY="2881"/>
            <w:tblW w:w="4000" w:type="pct"/>
            <w:tblBorders>
              <w:left w:val="single" w:sz="18" w:space="0" w:color="5B9BD5" w:themeColor="accent1"/>
            </w:tblBorders>
            <w:tblCellMar>
              <w:left w:w="144" w:type="dxa"/>
              <w:right w:w="115" w:type="dxa"/>
            </w:tblCellMar>
            <w:tblLook w:val="04A0" w:firstRow="1" w:lastRow="0" w:firstColumn="1" w:lastColumn="0" w:noHBand="0" w:noVBand="1"/>
          </w:tblPr>
          <w:tblGrid>
            <w:gridCol w:w="7695"/>
          </w:tblGrid>
          <w:tr w:rsidR="00EC3C8A" w14:paraId="2147AD5A" w14:textId="77777777" w:rsidTr="00EC3C8A">
            <w:tc>
              <w:tcPr>
                <w:tcW w:w="7695" w:type="dxa"/>
                <w:tcBorders>
                  <w:left w:val="single" w:sz="18" w:space="0" w:color="0070C0"/>
                </w:tcBorders>
                <w:tcMar>
                  <w:top w:w="216" w:type="dxa"/>
                  <w:left w:w="115" w:type="dxa"/>
                  <w:bottom w:w="216" w:type="dxa"/>
                  <w:right w:w="115" w:type="dxa"/>
                </w:tcMar>
              </w:tcPr>
              <w:p w14:paraId="4F62EDC0" w14:textId="77777777" w:rsidR="00EC3C8A" w:rsidRPr="003E1CFA" w:rsidRDefault="00A16FB5" w:rsidP="008D4C8C">
                <w:pPr>
                  <w:pStyle w:val="Nessunaspaziatura"/>
                  <w:rPr>
                    <w:sz w:val="32"/>
                    <w:szCs w:val="32"/>
                  </w:rPr>
                </w:pPr>
                <w:r>
                  <w:rPr>
                    <w:noProof/>
                    <w:lang w:eastAsia="it-IT"/>
                  </w:rPr>
                  <w:drawing>
                    <wp:anchor distT="0" distB="0" distL="114300" distR="114300" simplePos="0" relativeHeight="251675648" behindDoc="0" locked="0" layoutInCell="1" allowOverlap="1" wp14:anchorId="4BC63AB6" wp14:editId="0EC74691">
                      <wp:simplePos x="0" y="0"/>
                      <wp:positionH relativeFrom="column">
                        <wp:posOffset>688738</wp:posOffset>
                      </wp:positionH>
                      <wp:positionV relativeFrom="paragraph">
                        <wp:posOffset>106769</wp:posOffset>
                      </wp:positionV>
                      <wp:extent cx="881380" cy="852805"/>
                      <wp:effectExtent l="0" t="0" r="0" b="444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cuola.jpg"/>
                              <pic:cNvPicPr/>
                            </pic:nvPicPr>
                            <pic:blipFill rotWithShape="1">
                              <a:blip r:embed="rId8" cstate="print">
                                <a:extLst>
                                  <a:ext uri="{28A0092B-C50C-407E-A947-70E740481C1C}">
                                    <a14:useLocalDpi xmlns:a14="http://schemas.microsoft.com/office/drawing/2010/main" val="0"/>
                                  </a:ext>
                                </a:extLst>
                              </a:blip>
                              <a:srcRect l="4760" t="13442" r="4064" b="23887"/>
                              <a:stretch/>
                            </pic:blipFill>
                            <pic:spPr bwMode="auto">
                              <a:xfrm>
                                <a:off x="0" y="0"/>
                                <a:ext cx="881380" cy="852805"/>
                              </a:xfrm>
                              <a:prstGeom prst="rect">
                                <a:avLst/>
                              </a:prstGeom>
                              <a:ln>
                                <a:noFill/>
                              </a:ln>
                              <a:extLst>
                                <a:ext uri="{53640926-AAD7-44D8-BBD7-CCE9431645EC}">
                                  <a14:shadowObscured xmlns:a14="http://schemas.microsoft.com/office/drawing/2010/main"/>
                                </a:ext>
                              </a:extLst>
                            </pic:spPr>
                          </pic:pic>
                        </a:graphicData>
                      </a:graphic>
                    </wp:anchor>
                  </w:drawing>
                </w:r>
                <w:r w:rsidR="008D4C8C">
                  <w:rPr>
                    <w:noProof/>
                    <w:sz w:val="32"/>
                    <w:szCs w:val="32"/>
                    <w:lang w:eastAsia="it-IT"/>
                  </w:rPr>
                  <w:drawing>
                    <wp:anchor distT="0" distB="0" distL="114300" distR="114300" simplePos="0" relativeHeight="251670528" behindDoc="1" locked="0" layoutInCell="1" allowOverlap="1" wp14:anchorId="0DEAD21D" wp14:editId="048B672C">
                      <wp:simplePos x="0" y="0"/>
                      <wp:positionH relativeFrom="column">
                        <wp:posOffset>2465990</wp:posOffset>
                      </wp:positionH>
                      <wp:positionV relativeFrom="paragraph">
                        <wp:posOffset>20422</wp:posOffset>
                      </wp:positionV>
                      <wp:extent cx="914400" cy="1025525"/>
                      <wp:effectExtent l="0" t="0" r="0" b="3175"/>
                      <wp:wrapTight wrapText="bothSides">
                        <wp:wrapPolygon edited="0">
                          <wp:start x="0" y="0"/>
                          <wp:lineTo x="0" y="21266"/>
                          <wp:lineTo x="21150" y="21266"/>
                          <wp:lineTo x="21150" y="0"/>
                          <wp:lineTo x="0" y="0"/>
                        </wp:wrapPolygon>
                      </wp:wrapTight>
                      <wp:docPr id="480" name="Immagin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downloa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1025525"/>
                              </a:xfrm>
                              <a:prstGeom prst="rect">
                                <a:avLst/>
                              </a:prstGeom>
                            </pic:spPr>
                          </pic:pic>
                        </a:graphicData>
                      </a:graphic>
                    </wp:anchor>
                  </w:drawing>
                </w:r>
                <w:r w:rsidR="00EC3C8A">
                  <w:rPr>
                    <w:sz w:val="32"/>
                    <w:szCs w:val="32"/>
                  </w:rPr>
                  <w:t xml:space="preserve">                </w:t>
                </w:r>
              </w:p>
            </w:tc>
          </w:tr>
          <w:tr w:rsidR="003E1CFA" w:rsidRPr="00315602" w14:paraId="78D2EAD4" w14:textId="77777777" w:rsidTr="00EC3C8A">
            <w:sdt>
              <w:sdtPr>
                <w:rPr>
                  <w:sz w:val="32"/>
                  <w:szCs w:val="32"/>
                </w:rPr>
                <w:alias w:val="Società"/>
                <w:id w:val="13406915"/>
                <w:dataBinding w:prefixMappings="xmlns:ns0='http://schemas.openxmlformats.org/officeDocument/2006/extended-properties'" w:xpath="/ns0:Properties[1]/ns0:Company[1]" w:storeItemID="{6668398D-A668-4E3E-A5EB-62B293D839F1}"/>
                <w:text/>
              </w:sdtPr>
              <w:sdtEndPr/>
              <w:sdtContent>
                <w:tc>
                  <w:tcPr>
                    <w:tcW w:w="7695" w:type="dxa"/>
                    <w:tcBorders>
                      <w:left w:val="single" w:sz="18" w:space="0" w:color="0070C0"/>
                    </w:tcBorders>
                    <w:tcMar>
                      <w:top w:w="216" w:type="dxa"/>
                      <w:left w:w="115" w:type="dxa"/>
                      <w:bottom w:w="216" w:type="dxa"/>
                      <w:right w:w="115" w:type="dxa"/>
                    </w:tcMar>
                  </w:tcPr>
                  <w:p w14:paraId="55D21DED" w14:textId="77777777" w:rsidR="003E1CFA" w:rsidRPr="003E1CFA" w:rsidRDefault="001C5023" w:rsidP="003E1CFA">
                    <w:pPr>
                      <w:pStyle w:val="Nessunaspaziatura"/>
                      <w:rPr>
                        <w:sz w:val="32"/>
                        <w:szCs w:val="32"/>
                      </w:rPr>
                    </w:pPr>
                    <w:r>
                      <w:rPr>
                        <w:sz w:val="32"/>
                        <w:szCs w:val="32"/>
                      </w:rPr>
                      <w:t>Istituto Istruzione Superiore “Della Corte-Vanvitelli”</w:t>
                    </w:r>
                  </w:p>
                </w:tc>
              </w:sdtContent>
            </w:sdt>
          </w:tr>
          <w:tr w:rsidR="008D4C8C" w:rsidRPr="00315602" w14:paraId="3A0D4893" w14:textId="77777777" w:rsidTr="00EC3C8A">
            <w:tc>
              <w:tcPr>
                <w:tcW w:w="7695" w:type="dxa"/>
                <w:tcBorders>
                  <w:left w:val="single" w:sz="18" w:space="0" w:color="0070C0"/>
                </w:tcBorders>
                <w:tcMar>
                  <w:top w:w="216" w:type="dxa"/>
                  <w:left w:w="115" w:type="dxa"/>
                  <w:bottom w:w="216" w:type="dxa"/>
                  <w:right w:w="115" w:type="dxa"/>
                </w:tcMar>
              </w:tcPr>
              <w:p w14:paraId="4E87D022" w14:textId="09B17ECB" w:rsidR="00B4649A" w:rsidRPr="00315602" w:rsidRDefault="00B4649A" w:rsidP="00B4649A">
                <w:pPr>
                  <w:jc w:val="center"/>
                  <w:rPr>
                    <w:sz w:val="44"/>
                    <w:szCs w:val="44"/>
                    <w:lang w:val="it-IT"/>
                  </w:rPr>
                </w:pPr>
                <w:r w:rsidRPr="00315602">
                  <w:rPr>
                    <w:sz w:val="44"/>
                    <w:szCs w:val="44"/>
                    <w:lang w:val="it-IT"/>
                  </w:rPr>
                  <w:t xml:space="preserve">Esame di </w:t>
                </w:r>
                <w:r w:rsidR="00467BB8">
                  <w:rPr>
                    <w:sz w:val="44"/>
                    <w:szCs w:val="44"/>
                    <w:lang w:val="it-IT"/>
                  </w:rPr>
                  <w:t>Maturità</w:t>
                </w:r>
                <w:r w:rsidRPr="00315602">
                  <w:rPr>
                    <w:sz w:val="44"/>
                    <w:szCs w:val="44"/>
                    <w:lang w:val="it-IT"/>
                  </w:rPr>
                  <w:t xml:space="preserve"> </w:t>
                </w:r>
              </w:p>
              <w:p w14:paraId="4B4891C6" w14:textId="533039F4" w:rsidR="008D4C8C" w:rsidRPr="00315602" w:rsidRDefault="00E441E2" w:rsidP="00E0558B">
                <w:pPr>
                  <w:jc w:val="center"/>
                  <w:rPr>
                    <w:sz w:val="44"/>
                    <w:szCs w:val="44"/>
                    <w:lang w:val="it-IT"/>
                  </w:rPr>
                </w:pPr>
                <w:r w:rsidRPr="00315602">
                  <w:rPr>
                    <w:sz w:val="44"/>
                    <w:szCs w:val="44"/>
                    <w:lang w:val="it-IT"/>
                  </w:rPr>
                  <w:t>A</w:t>
                </w:r>
                <w:r w:rsidR="00B4649A" w:rsidRPr="00315602">
                  <w:rPr>
                    <w:sz w:val="44"/>
                    <w:szCs w:val="44"/>
                    <w:lang w:val="it-IT"/>
                  </w:rPr>
                  <w:t xml:space="preserve">nno </w:t>
                </w:r>
                <w:r w:rsidRPr="00315602">
                  <w:rPr>
                    <w:sz w:val="44"/>
                    <w:szCs w:val="44"/>
                    <w:lang w:val="it-IT"/>
                  </w:rPr>
                  <w:t>S</w:t>
                </w:r>
                <w:r w:rsidR="00B4649A" w:rsidRPr="00315602">
                  <w:rPr>
                    <w:sz w:val="44"/>
                    <w:szCs w:val="44"/>
                    <w:lang w:val="it-IT"/>
                  </w:rPr>
                  <w:t>colastico 20</w:t>
                </w:r>
                <w:r w:rsidR="00B8697A">
                  <w:rPr>
                    <w:sz w:val="44"/>
                    <w:szCs w:val="44"/>
                    <w:lang w:val="it-IT"/>
                  </w:rPr>
                  <w:t>2</w:t>
                </w:r>
                <w:r w:rsidR="00467BB8">
                  <w:rPr>
                    <w:sz w:val="44"/>
                    <w:szCs w:val="44"/>
                    <w:lang w:val="it-IT"/>
                  </w:rPr>
                  <w:t>5</w:t>
                </w:r>
                <w:r w:rsidR="00FF770C">
                  <w:rPr>
                    <w:sz w:val="44"/>
                    <w:szCs w:val="44"/>
                    <w:lang w:val="it-IT"/>
                  </w:rPr>
                  <w:t>-202</w:t>
                </w:r>
                <w:r w:rsidR="00467BB8">
                  <w:rPr>
                    <w:sz w:val="44"/>
                    <w:szCs w:val="44"/>
                    <w:lang w:val="it-IT"/>
                  </w:rPr>
                  <w:t>6</w:t>
                </w:r>
              </w:p>
            </w:tc>
          </w:tr>
          <w:tr w:rsidR="003E1CFA" w:rsidRPr="00315602" w14:paraId="3CB238BC" w14:textId="77777777" w:rsidTr="00EC3C8A">
            <w:tc>
              <w:tcPr>
                <w:tcW w:w="7695" w:type="dxa"/>
                <w:tcBorders>
                  <w:left w:val="single" w:sz="18" w:space="0" w:color="0070C0"/>
                </w:tcBorders>
              </w:tcPr>
              <w:sdt>
                <w:sdtPr>
                  <w:rPr>
                    <w:rFonts w:asciiTheme="minorHAnsi" w:eastAsiaTheme="majorEastAsia" w:hAnsiTheme="minorHAnsi" w:cstheme="minorHAnsi"/>
                    <w:b/>
                    <w:color w:val="002060"/>
                    <w:sz w:val="70"/>
                    <w:szCs w:val="70"/>
                  </w:rPr>
                  <w:alias w:val="Titolo"/>
                  <w:id w:val="13406919"/>
                  <w:dataBinding w:prefixMappings="xmlns:ns0='http://schemas.openxmlformats.org/package/2006/metadata/core-properties' xmlns:ns1='http://purl.org/dc/elements/1.1/'" w:xpath="/ns0:coreProperties[1]/ns1:title[1]" w:storeItemID="{6C3C8BC8-F283-45AE-878A-BAB7291924A1}"/>
                  <w:text/>
                </w:sdtPr>
                <w:sdtEndPr/>
                <w:sdtContent>
                  <w:p w14:paraId="2AA5FB9B" w14:textId="77777777" w:rsidR="003E1CFA" w:rsidRPr="00B4649A" w:rsidRDefault="001C5023" w:rsidP="00E441E2">
                    <w:pPr>
                      <w:pStyle w:val="Nessunaspaziatura"/>
                      <w:spacing w:line="216" w:lineRule="auto"/>
                      <w:jc w:val="center"/>
                      <w:rPr>
                        <w:rFonts w:asciiTheme="minorHAnsi" w:eastAsiaTheme="majorEastAsia" w:hAnsiTheme="minorHAnsi" w:cstheme="minorHAnsi"/>
                        <w:b/>
                        <w:color w:val="5B9BD5" w:themeColor="accent1"/>
                        <w:sz w:val="70"/>
                        <w:szCs w:val="70"/>
                      </w:rPr>
                    </w:pPr>
                    <w:r>
                      <w:rPr>
                        <w:rFonts w:asciiTheme="minorHAnsi" w:eastAsiaTheme="majorEastAsia" w:hAnsiTheme="minorHAnsi" w:cstheme="minorHAnsi"/>
                        <w:b/>
                        <w:color w:val="002060"/>
                        <w:sz w:val="70"/>
                        <w:szCs w:val="70"/>
                      </w:rPr>
                      <w:t>Documento del Consiglio di Classe</w:t>
                    </w:r>
                  </w:p>
                </w:sdtContent>
              </w:sdt>
            </w:tc>
          </w:tr>
          <w:tr w:rsidR="008D4C8C" w:rsidRPr="00315602" w14:paraId="4644217D" w14:textId="77777777" w:rsidTr="00EC3C8A">
            <w:tc>
              <w:tcPr>
                <w:tcW w:w="7695" w:type="dxa"/>
                <w:tcBorders>
                  <w:left w:val="single" w:sz="18" w:space="0" w:color="0070C0"/>
                </w:tcBorders>
              </w:tcPr>
              <w:p w14:paraId="1C374C75" w14:textId="77777777" w:rsidR="00DF4434" w:rsidRPr="00B4649A" w:rsidRDefault="00DF4434" w:rsidP="003E1CFA">
                <w:pPr>
                  <w:pStyle w:val="Nessunaspaziatura"/>
                  <w:spacing w:line="216" w:lineRule="auto"/>
                  <w:rPr>
                    <w:rFonts w:asciiTheme="minorHAnsi" w:eastAsiaTheme="majorEastAsia" w:hAnsiTheme="minorHAnsi" w:cstheme="minorHAnsi"/>
                    <w:color w:val="002060"/>
                    <w:sz w:val="40"/>
                    <w:szCs w:val="40"/>
                  </w:rPr>
                </w:pPr>
              </w:p>
              <w:p w14:paraId="107CD4E9" w14:textId="77777777" w:rsidR="00B4649A" w:rsidRPr="00B4649A" w:rsidRDefault="00B4649A" w:rsidP="003E1CFA">
                <w:pPr>
                  <w:pStyle w:val="Nessunaspaziatura"/>
                  <w:spacing w:line="216" w:lineRule="auto"/>
                  <w:rPr>
                    <w:rFonts w:asciiTheme="minorHAnsi" w:eastAsiaTheme="majorEastAsia" w:hAnsiTheme="minorHAnsi" w:cstheme="minorHAnsi"/>
                    <w:color w:val="002060"/>
                    <w:sz w:val="40"/>
                    <w:szCs w:val="40"/>
                  </w:rPr>
                </w:pPr>
                <w:r w:rsidRPr="00B4649A">
                  <w:rPr>
                    <w:rFonts w:asciiTheme="minorHAnsi" w:eastAsiaTheme="majorEastAsia" w:hAnsiTheme="minorHAnsi" w:cstheme="minorHAnsi"/>
                    <w:color w:val="002060"/>
                    <w:sz w:val="40"/>
                    <w:szCs w:val="40"/>
                  </w:rPr>
                  <w:t xml:space="preserve">Classe Quinta </w:t>
                </w:r>
                <w:r w:rsidR="00E441E2">
                  <w:rPr>
                    <w:rFonts w:asciiTheme="minorHAnsi" w:eastAsiaTheme="majorEastAsia" w:hAnsiTheme="minorHAnsi" w:cstheme="minorHAnsi"/>
                    <w:color w:val="002060"/>
                    <w:sz w:val="40"/>
                    <w:szCs w:val="40"/>
                  </w:rPr>
                  <w:t>s</w:t>
                </w:r>
                <w:r w:rsidRPr="00B4649A">
                  <w:rPr>
                    <w:rFonts w:asciiTheme="minorHAnsi" w:eastAsiaTheme="majorEastAsia" w:hAnsiTheme="minorHAnsi" w:cstheme="minorHAnsi"/>
                    <w:color w:val="002060"/>
                    <w:sz w:val="40"/>
                    <w:szCs w:val="40"/>
                  </w:rPr>
                  <w:t xml:space="preserve">ez: </w:t>
                </w:r>
              </w:p>
              <w:p w14:paraId="2000AF29" w14:textId="77777777" w:rsidR="00B4649A" w:rsidRDefault="00B4649A" w:rsidP="003E1CFA">
                <w:pPr>
                  <w:pStyle w:val="Nessunaspaziatura"/>
                  <w:spacing w:line="216" w:lineRule="auto"/>
                  <w:rPr>
                    <w:rFonts w:asciiTheme="minorHAnsi" w:eastAsiaTheme="majorEastAsia" w:hAnsiTheme="minorHAnsi" w:cstheme="minorHAnsi"/>
                    <w:color w:val="002060"/>
                    <w:sz w:val="40"/>
                    <w:szCs w:val="40"/>
                  </w:rPr>
                </w:pPr>
                <w:r w:rsidRPr="00B4649A">
                  <w:rPr>
                    <w:rFonts w:asciiTheme="minorHAnsi" w:eastAsiaTheme="majorEastAsia" w:hAnsiTheme="minorHAnsi" w:cstheme="minorHAnsi"/>
                    <w:color w:val="002060"/>
                    <w:sz w:val="40"/>
                    <w:szCs w:val="40"/>
                  </w:rPr>
                  <w:t>Indirizzo:</w:t>
                </w:r>
              </w:p>
              <w:p w14:paraId="554C7A6E" w14:textId="77777777" w:rsidR="00E441E2" w:rsidRDefault="00E441E2" w:rsidP="003E1CFA">
                <w:pPr>
                  <w:pStyle w:val="Nessunaspaziatura"/>
                  <w:spacing w:line="216" w:lineRule="auto"/>
                  <w:rPr>
                    <w:rFonts w:asciiTheme="minorHAnsi" w:eastAsiaTheme="majorEastAsia" w:hAnsiTheme="minorHAnsi" w:cstheme="minorHAnsi"/>
                    <w:color w:val="002060"/>
                    <w:sz w:val="40"/>
                    <w:szCs w:val="40"/>
                  </w:rPr>
                </w:pPr>
              </w:p>
              <w:p w14:paraId="7201B330" w14:textId="77777777" w:rsidR="00E441E2" w:rsidRPr="00E441E2" w:rsidRDefault="00E441E2" w:rsidP="003E1CFA">
                <w:pPr>
                  <w:pStyle w:val="Nessunaspaziatura"/>
                  <w:spacing w:line="216" w:lineRule="auto"/>
                  <w:rPr>
                    <w:rFonts w:asciiTheme="minorHAnsi" w:eastAsiaTheme="majorEastAsia" w:hAnsiTheme="minorHAnsi" w:cstheme="minorHAnsi"/>
                    <w:color w:val="002060"/>
                    <w:sz w:val="32"/>
                    <w:szCs w:val="32"/>
                  </w:rPr>
                </w:pPr>
                <w:r w:rsidRPr="00E441E2">
                  <w:rPr>
                    <w:rFonts w:asciiTheme="minorHAnsi" w:eastAsiaTheme="majorEastAsia" w:hAnsiTheme="minorHAnsi" w:cstheme="minorHAnsi"/>
                    <w:sz w:val="32"/>
                    <w:szCs w:val="32"/>
                  </w:rPr>
                  <w:t>Coordinatore</w:t>
                </w:r>
                <w:r>
                  <w:rPr>
                    <w:rFonts w:asciiTheme="minorHAnsi" w:eastAsiaTheme="majorEastAsia" w:hAnsiTheme="minorHAnsi" w:cstheme="minorHAnsi"/>
                    <w:sz w:val="32"/>
                    <w:szCs w:val="32"/>
                  </w:rPr>
                  <w:t>:</w:t>
                </w:r>
              </w:p>
            </w:tc>
          </w:tr>
          <w:tr w:rsidR="003E1CFA" w:rsidRPr="00315602" w14:paraId="3A9A092B" w14:textId="77777777" w:rsidTr="00EC3C8A">
            <w:sdt>
              <w:sdtPr>
                <w:rPr>
                  <w:sz w:val="30"/>
                  <w:szCs w:val="30"/>
                </w:rPr>
                <w:alias w:val="Sottotitolo"/>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95" w:type="dxa"/>
                    <w:tcBorders>
                      <w:left w:val="single" w:sz="18" w:space="0" w:color="0070C0"/>
                    </w:tcBorders>
                    <w:tcMar>
                      <w:top w:w="216" w:type="dxa"/>
                      <w:left w:w="115" w:type="dxa"/>
                      <w:bottom w:w="216" w:type="dxa"/>
                      <w:right w:w="115" w:type="dxa"/>
                    </w:tcMar>
                  </w:tcPr>
                  <w:p w14:paraId="3EC5855D" w14:textId="77777777" w:rsidR="003E1CFA" w:rsidRDefault="001C5023" w:rsidP="00E441E2">
                    <w:pPr>
                      <w:pStyle w:val="Nessunaspaziatura"/>
                      <w:rPr>
                        <w:color w:val="2E74B5" w:themeColor="accent1" w:themeShade="BF"/>
                        <w:sz w:val="24"/>
                      </w:rPr>
                    </w:pPr>
                    <w:r>
                      <w:rPr>
                        <w:sz w:val="30"/>
                        <w:szCs w:val="30"/>
                      </w:rPr>
                      <w:t>Dirigente Scolastica: Prof.ssa Franca Masi</w:t>
                    </w:r>
                  </w:p>
                </w:tc>
              </w:sdtContent>
            </w:sdt>
          </w:tr>
        </w:tbl>
        <w:p w14:paraId="425E7BEE" w14:textId="77777777" w:rsidR="003E1CFA" w:rsidRDefault="00A35F26">
          <w:pPr>
            <w:widowControl/>
            <w:rPr>
              <w:color w:val="404040" w:themeColor="text1" w:themeTint="BF"/>
              <w:sz w:val="36"/>
              <w:szCs w:val="36"/>
            </w:rPr>
          </w:pPr>
        </w:p>
      </w:sdtContent>
    </w:sdt>
    <w:p w14:paraId="3DC533FA" w14:textId="77777777" w:rsidR="00A94816" w:rsidRDefault="00A94816"/>
    <w:p w14:paraId="5167C17B" w14:textId="77777777" w:rsidR="00F52D6E" w:rsidRDefault="008D6F0B" w:rsidP="00EC3C8A">
      <w:pPr>
        <w:pStyle w:val="Mastervisualizzazione"/>
        <w:rPr>
          <w:rFonts w:cs="Trebuchet MS"/>
          <w:b/>
          <w:sz w:val="24"/>
          <w:szCs w:val="24"/>
        </w:rPr>
      </w:pPr>
      <w:r w:rsidRPr="00913192">
        <w:tab/>
      </w:r>
    </w:p>
    <w:p w14:paraId="1476665A" w14:textId="77777777" w:rsidR="00F52D6E" w:rsidRDefault="00F52D6E" w:rsidP="001511AA">
      <w:pPr>
        <w:pStyle w:val="Standard"/>
        <w:spacing w:after="0"/>
        <w:ind w:left="360" w:right="537"/>
        <w:rPr>
          <w:rFonts w:cs="Trebuchet MS"/>
          <w:b/>
          <w:sz w:val="24"/>
          <w:szCs w:val="24"/>
        </w:rPr>
      </w:pPr>
    </w:p>
    <w:p w14:paraId="1D4135EE" w14:textId="77777777" w:rsidR="00F52D6E" w:rsidRDefault="00F52D6E" w:rsidP="001511AA">
      <w:pPr>
        <w:pStyle w:val="Standard"/>
        <w:spacing w:after="0"/>
        <w:ind w:left="360" w:right="537"/>
        <w:rPr>
          <w:rFonts w:cs="Trebuchet MS"/>
          <w:b/>
          <w:sz w:val="24"/>
          <w:szCs w:val="24"/>
        </w:rPr>
      </w:pPr>
    </w:p>
    <w:p w14:paraId="69BEBDE1" w14:textId="77777777" w:rsidR="00F52D6E" w:rsidRDefault="00F52D6E" w:rsidP="001511AA">
      <w:pPr>
        <w:pStyle w:val="Standard"/>
        <w:spacing w:after="0"/>
        <w:ind w:left="360" w:right="537"/>
        <w:rPr>
          <w:rFonts w:cs="Trebuchet MS"/>
          <w:b/>
          <w:sz w:val="24"/>
          <w:szCs w:val="24"/>
        </w:rPr>
      </w:pPr>
    </w:p>
    <w:p w14:paraId="55875972" w14:textId="77777777" w:rsidR="00F52D6E" w:rsidRDefault="00F52D6E" w:rsidP="001511AA">
      <w:pPr>
        <w:pStyle w:val="Standard"/>
        <w:spacing w:after="0"/>
        <w:ind w:left="360" w:right="537"/>
        <w:rPr>
          <w:rFonts w:cs="Trebuchet MS"/>
          <w:b/>
          <w:sz w:val="24"/>
          <w:szCs w:val="24"/>
        </w:rPr>
      </w:pPr>
    </w:p>
    <w:p w14:paraId="447F5C28" w14:textId="77777777" w:rsidR="00F52D6E" w:rsidRDefault="00F52D6E" w:rsidP="001511AA">
      <w:pPr>
        <w:pStyle w:val="Standard"/>
        <w:spacing w:after="0"/>
        <w:ind w:left="360" w:right="537"/>
        <w:rPr>
          <w:rFonts w:cs="Trebuchet MS"/>
          <w:b/>
          <w:sz w:val="24"/>
          <w:szCs w:val="24"/>
        </w:rPr>
      </w:pPr>
    </w:p>
    <w:p w14:paraId="64FF3A07" w14:textId="77777777" w:rsidR="00F52D6E" w:rsidRDefault="00F52D6E" w:rsidP="001511AA">
      <w:pPr>
        <w:pStyle w:val="Standard"/>
        <w:spacing w:after="0"/>
        <w:ind w:left="360" w:right="537"/>
        <w:rPr>
          <w:rFonts w:cs="Trebuchet MS"/>
          <w:b/>
          <w:sz w:val="24"/>
          <w:szCs w:val="24"/>
        </w:rPr>
      </w:pPr>
    </w:p>
    <w:p w14:paraId="2E621408" w14:textId="77777777" w:rsidR="00F52D6E" w:rsidRDefault="00F52D6E" w:rsidP="001511AA">
      <w:pPr>
        <w:pStyle w:val="Standard"/>
        <w:spacing w:after="0"/>
        <w:ind w:left="360" w:right="537"/>
        <w:rPr>
          <w:rFonts w:cs="Trebuchet MS"/>
          <w:b/>
          <w:sz w:val="24"/>
          <w:szCs w:val="24"/>
        </w:rPr>
      </w:pPr>
    </w:p>
    <w:p w14:paraId="03A7498E" w14:textId="77777777" w:rsidR="00F52D6E" w:rsidRDefault="00F52D6E" w:rsidP="001511AA">
      <w:pPr>
        <w:pStyle w:val="Standard"/>
        <w:spacing w:after="0"/>
        <w:ind w:left="360" w:right="537"/>
        <w:rPr>
          <w:rFonts w:cs="Trebuchet MS"/>
          <w:b/>
          <w:sz w:val="24"/>
          <w:szCs w:val="24"/>
        </w:rPr>
      </w:pPr>
    </w:p>
    <w:p w14:paraId="43BD8D79" w14:textId="77777777" w:rsidR="00F52D6E" w:rsidRDefault="00F52D6E" w:rsidP="001511AA">
      <w:pPr>
        <w:pStyle w:val="Standard"/>
        <w:spacing w:after="0"/>
        <w:ind w:left="360" w:right="537"/>
        <w:rPr>
          <w:rFonts w:cs="Trebuchet MS"/>
          <w:b/>
          <w:sz w:val="24"/>
          <w:szCs w:val="24"/>
        </w:rPr>
      </w:pPr>
    </w:p>
    <w:p w14:paraId="59E94055" w14:textId="77777777" w:rsidR="00F52D6E" w:rsidRDefault="00F52D6E" w:rsidP="001511AA">
      <w:pPr>
        <w:pStyle w:val="Standard"/>
        <w:spacing w:after="0"/>
        <w:ind w:left="360" w:right="537"/>
        <w:rPr>
          <w:rFonts w:cs="Trebuchet MS"/>
          <w:b/>
          <w:sz w:val="24"/>
          <w:szCs w:val="24"/>
        </w:rPr>
      </w:pPr>
    </w:p>
    <w:p w14:paraId="6455F3DD" w14:textId="77777777" w:rsidR="00F52D6E" w:rsidRDefault="00F52D6E" w:rsidP="001511AA">
      <w:pPr>
        <w:pStyle w:val="Standard"/>
        <w:spacing w:after="0"/>
        <w:ind w:left="360" w:right="537"/>
        <w:rPr>
          <w:rFonts w:cs="Trebuchet MS"/>
          <w:b/>
          <w:sz w:val="24"/>
          <w:szCs w:val="24"/>
        </w:rPr>
      </w:pPr>
    </w:p>
    <w:p w14:paraId="50795035" w14:textId="77777777" w:rsidR="00F52D6E" w:rsidRDefault="00F52D6E" w:rsidP="001511AA">
      <w:pPr>
        <w:pStyle w:val="Standard"/>
        <w:spacing w:after="0"/>
        <w:ind w:left="360" w:right="537"/>
        <w:rPr>
          <w:rFonts w:cs="Trebuchet MS"/>
          <w:b/>
          <w:sz w:val="24"/>
          <w:szCs w:val="24"/>
        </w:rPr>
      </w:pPr>
    </w:p>
    <w:p w14:paraId="5906E2CF" w14:textId="77777777" w:rsidR="00F52D6E" w:rsidRDefault="00F52D6E" w:rsidP="001511AA">
      <w:pPr>
        <w:pStyle w:val="Standard"/>
        <w:spacing w:after="0"/>
        <w:ind w:left="360" w:right="537"/>
        <w:rPr>
          <w:rFonts w:cs="Trebuchet MS"/>
          <w:b/>
          <w:sz w:val="24"/>
          <w:szCs w:val="24"/>
        </w:rPr>
      </w:pPr>
    </w:p>
    <w:p w14:paraId="78380C11" w14:textId="77777777" w:rsidR="00A94816" w:rsidRDefault="00A94816" w:rsidP="001511AA">
      <w:pPr>
        <w:pStyle w:val="Standard"/>
        <w:spacing w:after="0"/>
        <w:ind w:left="360" w:right="537"/>
        <w:rPr>
          <w:rFonts w:cs="Trebuchet MS"/>
          <w:b/>
          <w:sz w:val="24"/>
          <w:szCs w:val="24"/>
        </w:rPr>
      </w:pPr>
    </w:p>
    <w:p w14:paraId="1933E575" w14:textId="77777777" w:rsidR="004B4AFB" w:rsidRDefault="004B4AFB" w:rsidP="001511AA">
      <w:pPr>
        <w:pStyle w:val="Standard"/>
        <w:spacing w:after="0"/>
        <w:ind w:left="360" w:right="537"/>
        <w:rPr>
          <w:rFonts w:cs="Trebuchet MS"/>
          <w:b/>
          <w:sz w:val="24"/>
          <w:szCs w:val="24"/>
        </w:rPr>
      </w:pPr>
    </w:p>
    <w:p w14:paraId="76F687F3" w14:textId="77777777" w:rsidR="00EC3C8A" w:rsidRDefault="00EC3C8A" w:rsidP="00A94816">
      <w:pPr>
        <w:widowControl/>
        <w:rPr>
          <w:sz w:val="32"/>
          <w:szCs w:val="32"/>
        </w:rPr>
      </w:pPr>
    </w:p>
    <w:p w14:paraId="6ACA7C4C" w14:textId="77777777" w:rsidR="00EC3C8A" w:rsidRDefault="00EC3C8A" w:rsidP="00A94816">
      <w:pPr>
        <w:widowControl/>
        <w:rPr>
          <w:sz w:val="32"/>
          <w:szCs w:val="32"/>
        </w:rPr>
      </w:pPr>
    </w:p>
    <w:p w14:paraId="750F55BC" w14:textId="77777777" w:rsidR="00EC3C8A" w:rsidRDefault="00EC3C8A" w:rsidP="00A94816">
      <w:pPr>
        <w:widowControl/>
        <w:rPr>
          <w:sz w:val="32"/>
          <w:szCs w:val="32"/>
        </w:rPr>
      </w:pPr>
    </w:p>
    <w:p w14:paraId="6858FD50" w14:textId="77777777" w:rsidR="00EC3C8A" w:rsidRDefault="00EC3C8A" w:rsidP="00A94816">
      <w:pPr>
        <w:widowControl/>
        <w:rPr>
          <w:sz w:val="32"/>
          <w:szCs w:val="32"/>
        </w:rPr>
      </w:pPr>
    </w:p>
    <w:p w14:paraId="38FAD52F" w14:textId="77777777" w:rsidR="00DF4434" w:rsidRDefault="00DF4434" w:rsidP="00A94816">
      <w:pPr>
        <w:widowControl/>
        <w:rPr>
          <w:sz w:val="32"/>
          <w:szCs w:val="32"/>
        </w:rPr>
      </w:pPr>
    </w:p>
    <w:p w14:paraId="09D12DDD" w14:textId="77777777" w:rsidR="00EC3C8A" w:rsidRDefault="00EC3C8A" w:rsidP="00A94816">
      <w:pPr>
        <w:widowControl/>
        <w:rPr>
          <w:sz w:val="32"/>
          <w:szCs w:val="32"/>
        </w:rPr>
      </w:pPr>
    </w:p>
    <w:p w14:paraId="38D93D32" w14:textId="77777777" w:rsidR="00EC3C8A" w:rsidRDefault="00EC3C8A" w:rsidP="00A94816">
      <w:pPr>
        <w:widowControl/>
        <w:rPr>
          <w:sz w:val="32"/>
          <w:szCs w:val="32"/>
        </w:rPr>
      </w:pPr>
    </w:p>
    <w:p w14:paraId="010D6CB4" w14:textId="77777777" w:rsidR="00EC3C8A" w:rsidRDefault="00EC3C8A" w:rsidP="00A94816">
      <w:pPr>
        <w:widowControl/>
        <w:rPr>
          <w:sz w:val="32"/>
          <w:szCs w:val="32"/>
        </w:rPr>
      </w:pPr>
    </w:p>
    <w:p w14:paraId="7B0FD814" w14:textId="77777777" w:rsidR="00EC3C8A" w:rsidRDefault="00EC3C8A" w:rsidP="00A94816">
      <w:pPr>
        <w:widowControl/>
        <w:rPr>
          <w:sz w:val="32"/>
          <w:szCs w:val="32"/>
        </w:rPr>
      </w:pPr>
    </w:p>
    <w:p w14:paraId="29E17B4B" w14:textId="77777777" w:rsidR="00EC3C8A" w:rsidRDefault="00EC3C8A" w:rsidP="00A94816">
      <w:pPr>
        <w:widowControl/>
        <w:rPr>
          <w:sz w:val="32"/>
          <w:szCs w:val="32"/>
        </w:rPr>
      </w:pPr>
    </w:p>
    <w:p w14:paraId="4A43AD35" w14:textId="77777777" w:rsidR="00EC3C8A" w:rsidRDefault="00EC3C8A" w:rsidP="00A94816">
      <w:pPr>
        <w:widowControl/>
        <w:rPr>
          <w:sz w:val="32"/>
          <w:szCs w:val="32"/>
        </w:rPr>
      </w:pPr>
    </w:p>
    <w:p w14:paraId="2158B69A" w14:textId="77777777" w:rsidR="00EC3C8A" w:rsidRDefault="00EC3C8A" w:rsidP="00A94816">
      <w:pPr>
        <w:widowControl/>
        <w:rPr>
          <w:sz w:val="32"/>
          <w:szCs w:val="32"/>
        </w:rPr>
      </w:pPr>
    </w:p>
    <w:p w14:paraId="6361FE72" w14:textId="77777777" w:rsidR="00EC3C8A" w:rsidRDefault="00EC3C8A" w:rsidP="00A94816">
      <w:pPr>
        <w:widowControl/>
        <w:rPr>
          <w:sz w:val="32"/>
          <w:szCs w:val="32"/>
        </w:rPr>
      </w:pPr>
    </w:p>
    <w:p w14:paraId="416B46B6" w14:textId="77777777" w:rsidR="00EC3C8A" w:rsidRDefault="00EC3C8A" w:rsidP="00A94816">
      <w:pPr>
        <w:widowControl/>
        <w:rPr>
          <w:sz w:val="32"/>
          <w:szCs w:val="32"/>
        </w:rPr>
      </w:pPr>
    </w:p>
    <w:p w14:paraId="4B849227" w14:textId="77777777" w:rsidR="00EC3C8A" w:rsidRDefault="00EC3C8A" w:rsidP="00A94816">
      <w:pPr>
        <w:widowControl/>
        <w:rPr>
          <w:sz w:val="32"/>
          <w:szCs w:val="32"/>
        </w:rPr>
      </w:pPr>
    </w:p>
    <w:p w14:paraId="37E7BA6F" w14:textId="77777777" w:rsidR="00EC3C8A" w:rsidRDefault="00EC3C8A" w:rsidP="00A94816">
      <w:pPr>
        <w:widowControl/>
        <w:rPr>
          <w:sz w:val="32"/>
          <w:szCs w:val="32"/>
        </w:rPr>
      </w:pPr>
    </w:p>
    <w:p w14:paraId="4FE80D1D" w14:textId="77777777" w:rsidR="00EC3C8A" w:rsidRDefault="00EC3C8A" w:rsidP="00A94816">
      <w:pPr>
        <w:widowControl/>
        <w:rPr>
          <w:sz w:val="32"/>
          <w:szCs w:val="32"/>
        </w:rPr>
      </w:pPr>
    </w:p>
    <w:sdt>
      <w:sdtPr>
        <w:rPr>
          <w:rFonts w:ascii="Calibri" w:eastAsia="Calibri" w:hAnsi="Calibri"/>
          <w:i w:val="0"/>
          <w:color w:val="auto"/>
          <w:spacing w:val="0"/>
          <w:sz w:val="22"/>
          <w:szCs w:val="22"/>
          <w:lang w:val="en-US" w:eastAsia="en-US"/>
        </w:rPr>
        <w:id w:val="-519468346"/>
        <w:docPartObj>
          <w:docPartGallery w:val="Table of Contents"/>
          <w:docPartUnique/>
        </w:docPartObj>
      </w:sdtPr>
      <w:sdtEndPr>
        <w:rPr>
          <w:b/>
          <w:bCs/>
        </w:rPr>
      </w:sdtEndPr>
      <w:sdtContent>
        <w:p w14:paraId="144BF4BE" w14:textId="77777777" w:rsidR="0029688C" w:rsidRDefault="0029688C">
          <w:pPr>
            <w:pStyle w:val="Titolosommario"/>
          </w:pPr>
          <w:r>
            <w:t>Sommario</w:t>
          </w:r>
        </w:p>
        <w:p w14:paraId="3A39E983" w14:textId="3BEEC03F" w:rsidR="00955316" w:rsidRDefault="00723A44">
          <w:pPr>
            <w:pStyle w:val="Sommario1"/>
            <w:tabs>
              <w:tab w:val="left" w:pos="440"/>
              <w:tab w:val="right" w:leader="dot" w:pos="9632"/>
            </w:tabs>
            <w:rPr>
              <w:rFonts w:eastAsiaTheme="minorEastAsia" w:cstheme="minorBidi"/>
              <w:b w:val="0"/>
              <w:bCs w:val="0"/>
              <w:caps w:val="0"/>
              <w:noProof/>
              <w:kern w:val="2"/>
              <w:sz w:val="24"/>
              <w:szCs w:val="24"/>
              <w:lang w:val="it-IT" w:eastAsia="it-IT"/>
              <w14:ligatures w14:val="standardContextual"/>
            </w:rPr>
          </w:pPr>
          <w:r w:rsidRPr="00CB0648">
            <w:rPr>
              <w:rFonts w:eastAsia="Times New Roman"/>
              <w:caps w:val="0"/>
              <w:sz w:val="22"/>
              <w:szCs w:val="22"/>
              <w:lang w:val="it-IT" w:eastAsia="it-IT"/>
            </w:rPr>
            <w:fldChar w:fldCharType="begin"/>
          </w:r>
          <w:r w:rsidR="00D23883" w:rsidRPr="00CB0648">
            <w:rPr>
              <w:rFonts w:eastAsia="Times New Roman"/>
              <w:caps w:val="0"/>
              <w:sz w:val="22"/>
              <w:szCs w:val="22"/>
              <w:lang w:val="it-IT" w:eastAsia="it-IT"/>
            </w:rPr>
            <w:instrText xml:space="preserve"> TOC \o "1-3" \h \z \u </w:instrText>
          </w:r>
          <w:r w:rsidRPr="00CB0648">
            <w:rPr>
              <w:rFonts w:eastAsia="Times New Roman"/>
              <w:caps w:val="0"/>
              <w:sz w:val="22"/>
              <w:szCs w:val="22"/>
              <w:lang w:val="it-IT" w:eastAsia="it-IT"/>
            </w:rPr>
            <w:fldChar w:fldCharType="separate"/>
          </w:r>
          <w:hyperlink w:anchor="_Toc227591346" w:history="1">
            <w:r w:rsidR="00955316" w:rsidRPr="006C5A39">
              <w:rPr>
                <w:rStyle w:val="Collegamentoipertestuale"/>
                <w:noProof/>
              </w:rPr>
              <w:t>1</w:t>
            </w:r>
            <w:r w:rsidR="00955316">
              <w:rPr>
                <w:rFonts w:eastAsiaTheme="minorEastAsia" w:cstheme="minorBidi"/>
                <w:b w:val="0"/>
                <w:bCs w:val="0"/>
                <w:caps w:val="0"/>
                <w:noProof/>
                <w:kern w:val="2"/>
                <w:sz w:val="24"/>
                <w:szCs w:val="24"/>
                <w:lang w:val="it-IT" w:eastAsia="it-IT"/>
                <w14:ligatures w14:val="standardContextual"/>
              </w:rPr>
              <w:tab/>
            </w:r>
            <w:r w:rsidR="00955316" w:rsidRPr="006C5A39">
              <w:rPr>
                <w:rStyle w:val="Collegamentoipertestuale"/>
                <w:noProof/>
              </w:rPr>
              <w:t>Il Profilo del Contesto e della Classe</w:t>
            </w:r>
            <w:r w:rsidR="00955316">
              <w:rPr>
                <w:noProof/>
                <w:webHidden/>
              </w:rPr>
              <w:tab/>
            </w:r>
            <w:r w:rsidR="00955316">
              <w:rPr>
                <w:noProof/>
                <w:webHidden/>
              </w:rPr>
              <w:fldChar w:fldCharType="begin"/>
            </w:r>
            <w:r w:rsidR="00955316">
              <w:rPr>
                <w:noProof/>
                <w:webHidden/>
              </w:rPr>
              <w:instrText xml:space="preserve"> PAGEREF _Toc227591346 \h </w:instrText>
            </w:r>
            <w:r w:rsidR="00955316">
              <w:rPr>
                <w:noProof/>
                <w:webHidden/>
              </w:rPr>
            </w:r>
            <w:r w:rsidR="00955316">
              <w:rPr>
                <w:noProof/>
                <w:webHidden/>
              </w:rPr>
              <w:fldChar w:fldCharType="separate"/>
            </w:r>
            <w:r w:rsidR="00955316">
              <w:rPr>
                <w:noProof/>
                <w:webHidden/>
              </w:rPr>
              <w:t>1</w:t>
            </w:r>
            <w:r w:rsidR="00955316">
              <w:rPr>
                <w:noProof/>
                <w:webHidden/>
              </w:rPr>
              <w:fldChar w:fldCharType="end"/>
            </w:r>
          </w:hyperlink>
        </w:p>
        <w:p w14:paraId="5AC01B8F" w14:textId="538F11F3"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47" w:history="1">
            <w:r w:rsidRPr="006C5A39">
              <w:rPr>
                <w:rStyle w:val="Collegamentoipertestuale"/>
                <w:noProof/>
              </w:rPr>
              <w:t>1.1</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Presentazione del contesto generale</w:t>
            </w:r>
            <w:r>
              <w:rPr>
                <w:noProof/>
                <w:webHidden/>
              </w:rPr>
              <w:tab/>
            </w:r>
            <w:r>
              <w:rPr>
                <w:noProof/>
                <w:webHidden/>
              </w:rPr>
              <w:fldChar w:fldCharType="begin"/>
            </w:r>
            <w:r>
              <w:rPr>
                <w:noProof/>
                <w:webHidden/>
              </w:rPr>
              <w:instrText xml:space="preserve"> PAGEREF _Toc227591347 \h </w:instrText>
            </w:r>
            <w:r>
              <w:rPr>
                <w:noProof/>
                <w:webHidden/>
              </w:rPr>
            </w:r>
            <w:r>
              <w:rPr>
                <w:noProof/>
                <w:webHidden/>
              </w:rPr>
              <w:fldChar w:fldCharType="separate"/>
            </w:r>
            <w:r>
              <w:rPr>
                <w:noProof/>
                <w:webHidden/>
              </w:rPr>
              <w:t>1</w:t>
            </w:r>
            <w:r>
              <w:rPr>
                <w:noProof/>
                <w:webHidden/>
              </w:rPr>
              <w:fldChar w:fldCharType="end"/>
            </w:r>
          </w:hyperlink>
        </w:p>
        <w:p w14:paraId="16EE160B" w14:textId="3571E343"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48" w:history="1">
            <w:r w:rsidRPr="006C5A39">
              <w:rPr>
                <w:rStyle w:val="Collegamentoipertestuale"/>
                <w:noProof/>
              </w:rPr>
              <w:t>1.2</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Composizione e storia della classe</w:t>
            </w:r>
            <w:r>
              <w:rPr>
                <w:noProof/>
                <w:webHidden/>
              </w:rPr>
              <w:tab/>
            </w:r>
            <w:r>
              <w:rPr>
                <w:noProof/>
                <w:webHidden/>
              </w:rPr>
              <w:fldChar w:fldCharType="begin"/>
            </w:r>
            <w:r>
              <w:rPr>
                <w:noProof/>
                <w:webHidden/>
              </w:rPr>
              <w:instrText xml:space="preserve"> PAGEREF _Toc227591348 \h </w:instrText>
            </w:r>
            <w:r>
              <w:rPr>
                <w:noProof/>
                <w:webHidden/>
              </w:rPr>
            </w:r>
            <w:r>
              <w:rPr>
                <w:noProof/>
                <w:webHidden/>
              </w:rPr>
              <w:fldChar w:fldCharType="separate"/>
            </w:r>
            <w:r>
              <w:rPr>
                <w:noProof/>
                <w:webHidden/>
              </w:rPr>
              <w:t>2</w:t>
            </w:r>
            <w:r>
              <w:rPr>
                <w:noProof/>
                <w:webHidden/>
              </w:rPr>
              <w:fldChar w:fldCharType="end"/>
            </w:r>
          </w:hyperlink>
        </w:p>
        <w:p w14:paraId="46D05659" w14:textId="3E9B1844"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49" w:history="1">
            <w:r w:rsidRPr="006C5A39">
              <w:rPr>
                <w:rStyle w:val="Collegamentoipertestuale"/>
                <w:noProof/>
              </w:rPr>
              <w:t>1.3</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Quadro orario settimanale</w:t>
            </w:r>
            <w:r>
              <w:rPr>
                <w:noProof/>
                <w:webHidden/>
              </w:rPr>
              <w:tab/>
            </w:r>
            <w:r>
              <w:rPr>
                <w:noProof/>
                <w:webHidden/>
              </w:rPr>
              <w:fldChar w:fldCharType="begin"/>
            </w:r>
            <w:r>
              <w:rPr>
                <w:noProof/>
                <w:webHidden/>
              </w:rPr>
              <w:instrText xml:space="preserve"> PAGEREF _Toc227591349 \h </w:instrText>
            </w:r>
            <w:r>
              <w:rPr>
                <w:noProof/>
                <w:webHidden/>
              </w:rPr>
            </w:r>
            <w:r>
              <w:rPr>
                <w:noProof/>
                <w:webHidden/>
              </w:rPr>
              <w:fldChar w:fldCharType="separate"/>
            </w:r>
            <w:r>
              <w:rPr>
                <w:noProof/>
                <w:webHidden/>
              </w:rPr>
              <w:t>2</w:t>
            </w:r>
            <w:r>
              <w:rPr>
                <w:noProof/>
                <w:webHidden/>
              </w:rPr>
              <w:fldChar w:fldCharType="end"/>
            </w:r>
          </w:hyperlink>
        </w:p>
        <w:p w14:paraId="418D7092" w14:textId="6C9735E4"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50" w:history="1">
            <w:r w:rsidRPr="006C5A39">
              <w:rPr>
                <w:rStyle w:val="Collegamentoipertestuale"/>
                <w:noProof/>
              </w:rPr>
              <w:t>1.4</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Profilo in uscita dell’indirizzo</w:t>
            </w:r>
            <w:r>
              <w:rPr>
                <w:noProof/>
                <w:webHidden/>
              </w:rPr>
              <w:tab/>
            </w:r>
            <w:r>
              <w:rPr>
                <w:noProof/>
                <w:webHidden/>
              </w:rPr>
              <w:fldChar w:fldCharType="begin"/>
            </w:r>
            <w:r>
              <w:rPr>
                <w:noProof/>
                <w:webHidden/>
              </w:rPr>
              <w:instrText xml:space="preserve"> PAGEREF _Toc227591350 \h </w:instrText>
            </w:r>
            <w:r>
              <w:rPr>
                <w:noProof/>
                <w:webHidden/>
              </w:rPr>
            </w:r>
            <w:r>
              <w:rPr>
                <w:noProof/>
                <w:webHidden/>
              </w:rPr>
              <w:fldChar w:fldCharType="separate"/>
            </w:r>
            <w:r>
              <w:rPr>
                <w:noProof/>
                <w:webHidden/>
              </w:rPr>
              <w:t>2</w:t>
            </w:r>
            <w:r>
              <w:rPr>
                <w:noProof/>
                <w:webHidden/>
              </w:rPr>
              <w:fldChar w:fldCharType="end"/>
            </w:r>
          </w:hyperlink>
        </w:p>
        <w:p w14:paraId="6A245B84" w14:textId="6B9FFE53"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51" w:history="1">
            <w:r w:rsidRPr="006C5A39">
              <w:rPr>
                <w:rStyle w:val="Collegamentoipertestuale"/>
                <w:noProof/>
              </w:rPr>
              <w:t>1.5</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Il consiglio di classe</w:t>
            </w:r>
            <w:r>
              <w:rPr>
                <w:noProof/>
                <w:webHidden/>
              </w:rPr>
              <w:tab/>
            </w:r>
            <w:r>
              <w:rPr>
                <w:noProof/>
                <w:webHidden/>
              </w:rPr>
              <w:fldChar w:fldCharType="begin"/>
            </w:r>
            <w:r>
              <w:rPr>
                <w:noProof/>
                <w:webHidden/>
              </w:rPr>
              <w:instrText xml:space="preserve"> PAGEREF _Toc227591351 \h </w:instrText>
            </w:r>
            <w:r>
              <w:rPr>
                <w:noProof/>
                <w:webHidden/>
              </w:rPr>
            </w:r>
            <w:r>
              <w:rPr>
                <w:noProof/>
                <w:webHidden/>
              </w:rPr>
              <w:fldChar w:fldCharType="separate"/>
            </w:r>
            <w:r>
              <w:rPr>
                <w:noProof/>
                <w:webHidden/>
              </w:rPr>
              <w:t>2</w:t>
            </w:r>
            <w:r>
              <w:rPr>
                <w:noProof/>
                <w:webHidden/>
              </w:rPr>
              <w:fldChar w:fldCharType="end"/>
            </w:r>
          </w:hyperlink>
        </w:p>
        <w:p w14:paraId="0FD7C5ED" w14:textId="56BB853E" w:rsidR="00955316" w:rsidRDefault="00955316">
          <w:pPr>
            <w:pStyle w:val="Sommario1"/>
            <w:tabs>
              <w:tab w:val="left" w:pos="440"/>
              <w:tab w:val="right" w:leader="dot" w:pos="9632"/>
            </w:tabs>
            <w:rPr>
              <w:rFonts w:eastAsiaTheme="minorEastAsia" w:cstheme="minorBidi"/>
              <w:b w:val="0"/>
              <w:bCs w:val="0"/>
              <w:caps w:val="0"/>
              <w:noProof/>
              <w:kern w:val="2"/>
              <w:sz w:val="24"/>
              <w:szCs w:val="24"/>
              <w:lang w:val="it-IT" w:eastAsia="it-IT"/>
              <w14:ligatures w14:val="standardContextual"/>
            </w:rPr>
          </w:pPr>
          <w:hyperlink w:anchor="_Toc227591352" w:history="1">
            <w:r w:rsidRPr="006C5A39">
              <w:rPr>
                <w:rStyle w:val="Collegamentoipertestuale"/>
                <w:noProof/>
              </w:rPr>
              <w:t>2</w:t>
            </w:r>
            <w:r>
              <w:rPr>
                <w:rFonts w:eastAsiaTheme="minorEastAsia" w:cstheme="minorBidi"/>
                <w:b w:val="0"/>
                <w:bCs w:val="0"/>
                <w:caps w:val="0"/>
                <w:noProof/>
                <w:kern w:val="2"/>
                <w:sz w:val="24"/>
                <w:szCs w:val="24"/>
                <w:lang w:val="it-IT" w:eastAsia="it-IT"/>
                <w14:ligatures w14:val="standardContextual"/>
              </w:rPr>
              <w:tab/>
            </w:r>
            <w:r w:rsidRPr="006C5A39">
              <w:rPr>
                <w:rStyle w:val="Collegamentoipertestuale"/>
                <w:noProof/>
              </w:rPr>
              <w:t>Strategie e Metodi per l’Inclusione</w:t>
            </w:r>
            <w:r>
              <w:rPr>
                <w:noProof/>
                <w:webHidden/>
              </w:rPr>
              <w:tab/>
            </w:r>
            <w:r>
              <w:rPr>
                <w:noProof/>
                <w:webHidden/>
              </w:rPr>
              <w:fldChar w:fldCharType="begin"/>
            </w:r>
            <w:r>
              <w:rPr>
                <w:noProof/>
                <w:webHidden/>
              </w:rPr>
              <w:instrText xml:space="preserve"> PAGEREF _Toc227591352 \h </w:instrText>
            </w:r>
            <w:r>
              <w:rPr>
                <w:noProof/>
                <w:webHidden/>
              </w:rPr>
            </w:r>
            <w:r>
              <w:rPr>
                <w:noProof/>
                <w:webHidden/>
              </w:rPr>
              <w:fldChar w:fldCharType="separate"/>
            </w:r>
            <w:r>
              <w:rPr>
                <w:noProof/>
                <w:webHidden/>
              </w:rPr>
              <w:t>4</w:t>
            </w:r>
            <w:r>
              <w:rPr>
                <w:noProof/>
                <w:webHidden/>
              </w:rPr>
              <w:fldChar w:fldCharType="end"/>
            </w:r>
          </w:hyperlink>
        </w:p>
        <w:p w14:paraId="63D0C8F2" w14:textId="014BFE10" w:rsidR="00955316" w:rsidRDefault="00955316">
          <w:pPr>
            <w:pStyle w:val="Sommario1"/>
            <w:tabs>
              <w:tab w:val="left" w:pos="440"/>
              <w:tab w:val="right" w:leader="dot" w:pos="9632"/>
            </w:tabs>
            <w:rPr>
              <w:rFonts w:eastAsiaTheme="minorEastAsia" w:cstheme="minorBidi"/>
              <w:b w:val="0"/>
              <w:bCs w:val="0"/>
              <w:caps w:val="0"/>
              <w:noProof/>
              <w:kern w:val="2"/>
              <w:sz w:val="24"/>
              <w:szCs w:val="24"/>
              <w:lang w:val="it-IT" w:eastAsia="it-IT"/>
              <w14:ligatures w14:val="standardContextual"/>
            </w:rPr>
          </w:pPr>
          <w:hyperlink w:anchor="_Toc227591353" w:history="1">
            <w:r w:rsidRPr="006C5A39">
              <w:rPr>
                <w:rStyle w:val="Collegamentoipertestuale"/>
                <w:noProof/>
              </w:rPr>
              <w:t>3</w:t>
            </w:r>
            <w:r>
              <w:rPr>
                <w:rFonts w:eastAsiaTheme="minorEastAsia" w:cstheme="minorBidi"/>
                <w:b w:val="0"/>
                <w:bCs w:val="0"/>
                <w:caps w:val="0"/>
                <w:noProof/>
                <w:kern w:val="2"/>
                <w:sz w:val="24"/>
                <w:szCs w:val="24"/>
                <w:lang w:val="it-IT" w:eastAsia="it-IT"/>
                <w14:ligatures w14:val="standardContextual"/>
              </w:rPr>
              <w:tab/>
            </w:r>
            <w:r w:rsidRPr="006C5A39">
              <w:rPr>
                <w:rStyle w:val="Collegamentoipertestuale"/>
                <w:noProof/>
              </w:rPr>
              <w:t>Organizzazione Didattica e Innovazione</w:t>
            </w:r>
            <w:r>
              <w:rPr>
                <w:noProof/>
                <w:webHidden/>
              </w:rPr>
              <w:tab/>
            </w:r>
            <w:r>
              <w:rPr>
                <w:noProof/>
                <w:webHidden/>
              </w:rPr>
              <w:fldChar w:fldCharType="begin"/>
            </w:r>
            <w:r>
              <w:rPr>
                <w:noProof/>
                <w:webHidden/>
              </w:rPr>
              <w:instrText xml:space="preserve"> PAGEREF _Toc227591353 \h </w:instrText>
            </w:r>
            <w:r>
              <w:rPr>
                <w:noProof/>
                <w:webHidden/>
              </w:rPr>
            </w:r>
            <w:r>
              <w:rPr>
                <w:noProof/>
                <w:webHidden/>
              </w:rPr>
              <w:fldChar w:fldCharType="separate"/>
            </w:r>
            <w:r>
              <w:rPr>
                <w:noProof/>
                <w:webHidden/>
              </w:rPr>
              <w:t>5</w:t>
            </w:r>
            <w:r>
              <w:rPr>
                <w:noProof/>
                <w:webHidden/>
              </w:rPr>
              <w:fldChar w:fldCharType="end"/>
            </w:r>
          </w:hyperlink>
        </w:p>
        <w:p w14:paraId="5BB9E06D" w14:textId="5068D550"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54" w:history="1">
            <w:r w:rsidRPr="006C5A39">
              <w:rPr>
                <w:rStyle w:val="Collegamentoipertestuale"/>
                <w:noProof/>
              </w:rPr>
              <w:t>3.1</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Metodologie e strategie didattiche</w:t>
            </w:r>
            <w:r>
              <w:rPr>
                <w:noProof/>
                <w:webHidden/>
              </w:rPr>
              <w:tab/>
            </w:r>
            <w:r>
              <w:rPr>
                <w:noProof/>
                <w:webHidden/>
              </w:rPr>
              <w:fldChar w:fldCharType="begin"/>
            </w:r>
            <w:r>
              <w:rPr>
                <w:noProof/>
                <w:webHidden/>
              </w:rPr>
              <w:instrText xml:space="preserve"> PAGEREF _Toc227591354 \h </w:instrText>
            </w:r>
            <w:r>
              <w:rPr>
                <w:noProof/>
                <w:webHidden/>
              </w:rPr>
            </w:r>
            <w:r>
              <w:rPr>
                <w:noProof/>
                <w:webHidden/>
              </w:rPr>
              <w:fldChar w:fldCharType="separate"/>
            </w:r>
            <w:r>
              <w:rPr>
                <w:noProof/>
                <w:webHidden/>
              </w:rPr>
              <w:t>5</w:t>
            </w:r>
            <w:r>
              <w:rPr>
                <w:noProof/>
                <w:webHidden/>
              </w:rPr>
              <w:fldChar w:fldCharType="end"/>
            </w:r>
          </w:hyperlink>
        </w:p>
        <w:p w14:paraId="04E3A0C0" w14:textId="14729723"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55" w:history="1">
            <w:r w:rsidRPr="006C5A39">
              <w:rPr>
                <w:rStyle w:val="Collegamentoipertestuale"/>
                <w:noProof/>
              </w:rPr>
              <w:t>3.2</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Ambienti di apprendimento: Strumenti – Mezzi – Spazi -Tempi del percorso Formativo</w:t>
            </w:r>
            <w:r>
              <w:rPr>
                <w:noProof/>
                <w:webHidden/>
              </w:rPr>
              <w:tab/>
            </w:r>
            <w:r>
              <w:rPr>
                <w:noProof/>
                <w:webHidden/>
              </w:rPr>
              <w:fldChar w:fldCharType="begin"/>
            </w:r>
            <w:r>
              <w:rPr>
                <w:noProof/>
                <w:webHidden/>
              </w:rPr>
              <w:instrText xml:space="preserve"> PAGEREF _Toc227591355 \h </w:instrText>
            </w:r>
            <w:r>
              <w:rPr>
                <w:noProof/>
                <w:webHidden/>
              </w:rPr>
            </w:r>
            <w:r>
              <w:rPr>
                <w:noProof/>
                <w:webHidden/>
              </w:rPr>
              <w:fldChar w:fldCharType="separate"/>
            </w:r>
            <w:r>
              <w:rPr>
                <w:noProof/>
                <w:webHidden/>
              </w:rPr>
              <w:t>5</w:t>
            </w:r>
            <w:r>
              <w:rPr>
                <w:noProof/>
                <w:webHidden/>
              </w:rPr>
              <w:fldChar w:fldCharType="end"/>
            </w:r>
          </w:hyperlink>
        </w:p>
        <w:p w14:paraId="2B9A8F7D" w14:textId="6D516771"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56" w:history="1">
            <w:r w:rsidRPr="006C5A39">
              <w:rPr>
                <w:rStyle w:val="Collegamentoipertestuale"/>
                <w:noProof/>
              </w:rPr>
              <w:t>3.3</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CLIL: attività e modalità insegnamento</w:t>
            </w:r>
            <w:r>
              <w:rPr>
                <w:noProof/>
                <w:webHidden/>
              </w:rPr>
              <w:tab/>
            </w:r>
            <w:r>
              <w:rPr>
                <w:noProof/>
                <w:webHidden/>
              </w:rPr>
              <w:fldChar w:fldCharType="begin"/>
            </w:r>
            <w:r>
              <w:rPr>
                <w:noProof/>
                <w:webHidden/>
              </w:rPr>
              <w:instrText xml:space="preserve"> PAGEREF _Toc227591356 \h </w:instrText>
            </w:r>
            <w:r>
              <w:rPr>
                <w:noProof/>
                <w:webHidden/>
              </w:rPr>
            </w:r>
            <w:r>
              <w:rPr>
                <w:noProof/>
                <w:webHidden/>
              </w:rPr>
              <w:fldChar w:fldCharType="separate"/>
            </w:r>
            <w:r>
              <w:rPr>
                <w:noProof/>
                <w:webHidden/>
              </w:rPr>
              <w:t>5</w:t>
            </w:r>
            <w:r>
              <w:rPr>
                <w:noProof/>
                <w:webHidden/>
              </w:rPr>
              <w:fldChar w:fldCharType="end"/>
            </w:r>
          </w:hyperlink>
        </w:p>
        <w:p w14:paraId="637F688D" w14:textId="2ABC0016" w:rsidR="00955316" w:rsidRDefault="00955316">
          <w:pPr>
            <w:pStyle w:val="Sommario1"/>
            <w:tabs>
              <w:tab w:val="left" w:pos="440"/>
              <w:tab w:val="right" w:leader="dot" w:pos="9632"/>
            </w:tabs>
            <w:rPr>
              <w:rFonts w:eastAsiaTheme="minorEastAsia" w:cstheme="minorBidi"/>
              <w:b w:val="0"/>
              <w:bCs w:val="0"/>
              <w:caps w:val="0"/>
              <w:noProof/>
              <w:kern w:val="2"/>
              <w:sz w:val="24"/>
              <w:szCs w:val="24"/>
              <w:lang w:val="it-IT" w:eastAsia="it-IT"/>
              <w14:ligatures w14:val="standardContextual"/>
            </w:rPr>
          </w:pPr>
          <w:hyperlink w:anchor="_Toc227591357" w:history="1">
            <w:r w:rsidRPr="006C5A39">
              <w:rPr>
                <w:rStyle w:val="Collegamentoipertestuale"/>
                <w:noProof/>
              </w:rPr>
              <w:t>4</w:t>
            </w:r>
            <w:r>
              <w:rPr>
                <w:rFonts w:eastAsiaTheme="minorEastAsia" w:cstheme="minorBidi"/>
                <w:b w:val="0"/>
                <w:bCs w:val="0"/>
                <w:caps w:val="0"/>
                <w:noProof/>
                <w:kern w:val="2"/>
                <w:sz w:val="24"/>
                <w:szCs w:val="24"/>
                <w:lang w:val="it-IT" w:eastAsia="it-IT"/>
                <w14:ligatures w14:val="standardContextual"/>
              </w:rPr>
              <w:tab/>
            </w:r>
            <w:r w:rsidRPr="006C5A39">
              <w:rPr>
                <w:rStyle w:val="Collegamentoipertestuale"/>
                <w:noProof/>
              </w:rPr>
              <w:t>Orientamento, Formazione Scuola Lavoro, Educazione Civica</w:t>
            </w:r>
            <w:r>
              <w:rPr>
                <w:noProof/>
                <w:webHidden/>
              </w:rPr>
              <w:tab/>
            </w:r>
            <w:r>
              <w:rPr>
                <w:noProof/>
                <w:webHidden/>
              </w:rPr>
              <w:fldChar w:fldCharType="begin"/>
            </w:r>
            <w:r>
              <w:rPr>
                <w:noProof/>
                <w:webHidden/>
              </w:rPr>
              <w:instrText xml:space="preserve"> PAGEREF _Toc227591357 \h </w:instrText>
            </w:r>
            <w:r>
              <w:rPr>
                <w:noProof/>
                <w:webHidden/>
              </w:rPr>
            </w:r>
            <w:r>
              <w:rPr>
                <w:noProof/>
                <w:webHidden/>
              </w:rPr>
              <w:fldChar w:fldCharType="separate"/>
            </w:r>
            <w:r>
              <w:rPr>
                <w:noProof/>
                <w:webHidden/>
              </w:rPr>
              <w:t>6</w:t>
            </w:r>
            <w:r>
              <w:rPr>
                <w:noProof/>
                <w:webHidden/>
              </w:rPr>
              <w:fldChar w:fldCharType="end"/>
            </w:r>
          </w:hyperlink>
        </w:p>
        <w:p w14:paraId="29DAE7A1" w14:textId="2E0D5A99"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58" w:history="1">
            <w:r w:rsidRPr="006C5A39">
              <w:rPr>
                <w:rStyle w:val="Collegamentoipertestuale"/>
                <w:noProof/>
              </w:rPr>
              <w:t>4.1</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Attività e progetti attinenti a “Educazione Civica”</w:t>
            </w:r>
            <w:r>
              <w:rPr>
                <w:noProof/>
                <w:webHidden/>
              </w:rPr>
              <w:tab/>
            </w:r>
            <w:r>
              <w:rPr>
                <w:noProof/>
                <w:webHidden/>
              </w:rPr>
              <w:fldChar w:fldCharType="begin"/>
            </w:r>
            <w:r>
              <w:rPr>
                <w:noProof/>
                <w:webHidden/>
              </w:rPr>
              <w:instrText xml:space="preserve"> PAGEREF _Toc227591358 \h </w:instrText>
            </w:r>
            <w:r>
              <w:rPr>
                <w:noProof/>
                <w:webHidden/>
              </w:rPr>
            </w:r>
            <w:r>
              <w:rPr>
                <w:noProof/>
                <w:webHidden/>
              </w:rPr>
              <w:fldChar w:fldCharType="separate"/>
            </w:r>
            <w:r>
              <w:rPr>
                <w:noProof/>
                <w:webHidden/>
              </w:rPr>
              <w:t>6</w:t>
            </w:r>
            <w:r>
              <w:rPr>
                <w:noProof/>
                <w:webHidden/>
              </w:rPr>
              <w:fldChar w:fldCharType="end"/>
            </w:r>
          </w:hyperlink>
        </w:p>
        <w:p w14:paraId="4DF4CF5F" w14:textId="6D2CFD17"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59" w:history="1">
            <w:r w:rsidRPr="006C5A39">
              <w:rPr>
                <w:rStyle w:val="Collegamentoipertestuale"/>
                <w:noProof/>
              </w:rPr>
              <w:t>4.2</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Percorsi per la formazione scuola lavoro (FSL)</w:t>
            </w:r>
            <w:r>
              <w:rPr>
                <w:noProof/>
                <w:webHidden/>
              </w:rPr>
              <w:tab/>
            </w:r>
            <w:r>
              <w:rPr>
                <w:noProof/>
                <w:webHidden/>
              </w:rPr>
              <w:fldChar w:fldCharType="begin"/>
            </w:r>
            <w:r>
              <w:rPr>
                <w:noProof/>
                <w:webHidden/>
              </w:rPr>
              <w:instrText xml:space="preserve"> PAGEREF _Toc227591359 \h </w:instrText>
            </w:r>
            <w:r>
              <w:rPr>
                <w:noProof/>
                <w:webHidden/>
              </w:rPr>
            </w:r>
            <w:r>
              <w:rPr>
                <w:noProof/>
                <w:webHidden/>
              </w:rPr>
              <w:fldChar w:fldCharType="separate"/>
            </w:r>
            <w:r>
              <w:rPr>
                <w:noProof/>
                <w:webHidden/>
              </w:rPr>
              <w:t>6</w:t>
            </w:r>
            <w:r>
              <w:rPr>
                <w:noProof/>
                <w:webHidden/>
              </w:rPr>
              <w:fldChar w:fldCharType="end"/>
            </w:r>
          </w:hyperlink>
        </w:p>
        <w:p w14:paraId="43C45F14" w14:textId="107A0D6D"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60" w:history="1">
            <w:r w:rsidRPr="006C5A39">
              <w:rPr>
                <w:rStyle w:val="Collegamentoipertestuale"/>
                <w:noProof/>
              </w:rPr>
              <w:t>4.3</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Orientamento e E-Portfolio</w:t>
            </w:r>
            <w:r>
              <w:rPr>
                <w:noProof/>
                <w:webHidden/>
              </w:rPr>
              <w:tab/>
            </w:r>
            <w:r>
              <w:rPr>
                <w:noProof/>
                <w:webHidden/>
              </w:rPr>
              <w:fldChar w:fldCharType="begin"/>
            </w:r>
            <w:r>
              <w:rPr>
                <w:noProof/>
                <w:webHidden/>
              </w:rPr>
              <w:instrText xml:space="preserve"> PAGEREF _Toc227591360 \h </w:instrText>
            </w:r>
            <w:r>
              <w:rPr>
                <w:noProof/>
                <w:webHidden/>
              </w:rPr>
            </w:r>
            <w:r>
              <w:rPr>
                <w:noProof/>
                <w:webHidden/>
              </w:rPr>
              <w:fldChar w:fldCharType="separate"/>
            </w:r>
            <w:r>
              <w:rPr>
                <w:noProof/>
                <w:webHidden/>
              </w:rPr>
              <w:t>6</w:t>
            </w:r>
            <w:r>
              <w:rPr>
                <w:noProof/>
                <w:webHidden/>
              </w:rPr>
              <w:fldChar w:fldCharType="end"/>
            </w:r>
          </w:hyperlink>
        </w:p>
        <w:p w14:paraId="5F806DDC" w14:textId="014B30FE"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61" w:history="1">
            <w:r w:rsidRPr="006C5A39">
              <w:rPr>
                <w:rStyle w:val="Collegamentoipertestuale"/>
                <w:noProof/>
              </w:rPr>
              <w:t>4.4</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Altre attività di arricchimento dell’offerta formativa</w:t>
            </w:r>
            <w:r>
              <w:rPr>
                <w:noProof/>
                <w:webHidden/>
              </w:rPr>
              <w:tab/>
            </w:r>
            <w:r>
              <w:rPr>
                <w:noProof/>
                <w:webHidden/>
              </w:rPr>
              <w:fldChar w:fldCharType="begin"/>
            </w:r>
            <w:r>
              <w:rPr>
                <w:noProof/>
                <w:webHidden/>
              </w:rPr>
              <w:instrText xml:space="preserve"> PAGEREF _Toc227591361 \h </w:instrText>
            </w:r>
            <w:r>
              <w:rPr>
                <w:noProof/>
                <w:webHidden/>
              </w:rPr>
            </w:r>
            <w:r>
              <w:rPr>
                <w:noProof/>
                <w:webHidden/>
              </w:rPr>
              <w:fldChar w:fldCharType="separate"/>
            </w:r>
            <w:r>
              <w:rPr>
                <w:noProof/>
                <w:webHidden/>
              </w:rPr>
              <w:t>6</w:t>
            </w:r>
            <w:r>
              <w:rPr>
                <w:noProof/>
                <w:webHidden/>
              </w:rPr>
              <w:fldChar w:fldCharType="end"/>
            </w:r>
          </w:hyperlink>
        </w:p>
        <w:p w14:paraId="5D038AD4" w14:textId="5DBFCA81" w:rsidR="00955316" w:rsidRDefault="00955316">
          <w:pPr>
            <w:pStyle w:val="Sommario1"/>
            <w:tabs>
              <w:tab w:val="left" w:pos="440"/>
              <w:tab w:val="right" w:leader="dot" w:pos="9632"/>
            </w:tabs>
            <w:rPr>
              <w:rFonts w:eastAsiaTheme="minorEastAsia" w:cstheme="minorBidi"/>
              <w:b w:val="0"/>
              <w:bCs w:val="0"/>
              <w:caps w:val="0"/>
              <w:noProof/>
              <w:kern w:val="2"/>
              <w:sz w:val="24"/>
              <w:szCs w:val="24"/>
              <w:lang w:val="it-IT" w:eastAsia="it-IT"/>
              <w14:ligatures w14:val="standardContextual"/>
            </w:rPr>
          </w:pPr>
          <w:hyperlink w:anchor="_Toc227591362" w:history="1">
            <w:r w:rsidRPr="006C5A39">
              <w:rPr>
                <w:rStyle w:val="Collegamentoipertestuale"/>
                <w:noProof/>
              </w:rPr>
              <w:t>5</w:t>
            </w:r>
            <w:r>
              <w:rPr>
                <w:rFonts w:eastAsiaTheme="minorEastAsia" w:cstheme="minorBidi"/>
                <w:b w:val="0"/>
                <w:bCs w:val="0"/>
                <w:caps w:val="0"/>
                <w:noProof/>
                <w:kern w:val="2"/>
                <w:sz w:val="24"/>
                <w:szCs w:val="24"/>
                <w:lang w:val="it-IT" w:eastAsia="it-IT"/>
                <w14:ligatures w14:val="standardContextual"/>
              </w:rPr>
              <w:tab/>
            </w:r>
            <w:r w:rsidRPr="006C5A39">
              <w:rPr>
                <w:rStyle w:val="Collegamentoipertestuale"/>
                <w:noProof/>
              </w:rPr>
              <w:t>Sviluppo del Curricolo e Nodi Disciplinari</w:t>
            </w:r>
            <w:r>
              <w:rPr>
                <w:noProof/>
                <w:webHidden/>
              </w:rPr>
              <w:tab/>
            </w:r>
            <w:r>
              <w:rPr>
                <w:noProof/>
                <w:webHidden/>
              </w:rPr>
              <w:fldChar w:fldCharType="begin"/>
            </w:r>
            <w:r>
              <w:rPr>
                <w:noProof/>
                <w:webHidden/>
              </w:rPr>
              <w:instrText xml:space="preserve"> PAGEREF _Toc227591362 \h </w:instrText>
            </w:r>
            <w:r>
              <w:rPr>
                <w:noProof/>
                <w:webHidden/>
              </w:rPr>
            </w:r>
            <w:r>
              <w:rPr>
                <w:noProof/>
                <w:webHidden/>
              </w:rPr>
              <w:fldChar w:fldCharType="separate"/>
            </w:r>
            <w:r>
              <w:rPr>
                <w:noProof/>
                <w:webHidden/>
              </w:rPr>
              <w:t>7</w:t>
            </w:r>
            <w:r>
              <w:rPr>
                <w:noProof/>
                <w:webHidden/>
              </w:rPr>
              <w:fldChar w:fldCharType="end"/>
            </w:r>
          </w:hyperlink>
        </w:p>
        <w:p w14:paraId="6BF1D528" w14:textId="2AAB49CA"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63" w:history="1">
            <w:r w:rsidRPr="006C5A39">
              <w:rPr>
                <w:rStyle w:val="Collegamentoipertestuale"/>
                <w:noProof/>
              </w:rPr>
              <w:t>5.1</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Percorsi interdisciplinari</w:t>
            </w:r>
            <w:r>
              <w:rPr>
                <w:noProof/>
                <w:webHidden/>
              </w:rPr>
              <w:tab/>
            </w:r>
            <w:r>
              <w:rPr>
                <w:noProof/>
                <w:webHidden/>
              </w:rPr>
              <w:fldChar w:fldCharType="begin"/>
            </w:r>
            <w:r>
              <w:rPr>
                <w:noProof/>
                <w:webHidden/>
              </w:rPr>
              <w:instrText xml:space="preserve"> PAGEREF _Toc227591363 \h </w:instrText>
            </w:r>
            <w:r>
              <w:rPr>
                <w:noProof/>
                <w:webHidden/>
              </w:rPr>
            </w:r>
            <w:r>
              <w:rPr>
                <w:noProof/>
                <w:webHidden/>
              </w:rPr>
              <w:fldChar w:fldCharType="separate"/>
            </w:r>
            <w:r>
              <w:rPr>
                <w:noProof/>
                <w:webHidden/>
              </w:rPr>
              <w:t>7</w:t>
            </w:r>
            <w:r>
              <w:rPr>
                <w:noProof/>
                <w:webHidden/>
              </w:rPr>
              <w:fldChar w:fldCharType="end"/>
            </w:r>
          </w:hyperlink>
        </w:p>
        <w:p w14:paraId="378B602F" w14:textId="4D140C5F"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64" w:history="1">
            <w:r w:rsidRPr="006C5A39">
              <w:rPr>
                <w:rStyle w:val="Collegamentoipertestuale"/>
                <w:noProof/>
              </w:rPr>
              <w:t>5.2</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Attività di recupero e potenziamento</w:t>
            </w:r>
            <w:r>
              <w:rPr>
                <w:noProof/>
                <w:webHidden/>
              </w:rPr>
              <w:tab/>
            </w:r>
            <w:r>
              <w:rPr>
                <w:noProof/>
                <w:webHidden/>
              </w:rPr>
              <w:fldChar w:fldCharType="begin"/>
            </w:r>
            <w:r>
              <w:rPr>
                <w:noProof/>
                <w:webHidden/>
              </w:rPr>
              <w:instrText xml:space="preserve"> PAGEREF _Toc227591364 \h </w:instrText>
            </w:r>
            <w:r>
              <w:rPr>
                <w:noProof/>
                <w:webHidden/>
              </w:rPr>
            </w:r>
            <w:r>
              <w:rPr>
                <w:noProof/>
                <w:webHidden/>
              </w:rPr>
              <w:fldChar w:fldCharType="separate"/>
            </w:r>
            <w:r>
              <w:rPr>
                <w:noProof/>
                <w:webHidden/>
              </w:rPr>
              <w:t>7</w:t>
            </w:r>
            <w:r>
              <w:rPr>
                <w:noProof/>
                <w:webHidden/>
              </w:rPr>
              <w:fldChar w:fldCharType="end"/>
            </w:r>
          </w:hyperlink>
        </w:p>
        <w:p w14:paraId="78F5C044" w14:textId="3CD7AF00"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65" w:history="1">
            <w:r w:rsidRPr="006C5A39">
              <w:rPr>
                <w:rStyle w:val="Collegamentoipertestuale"/>
                <w:noProof/>
              </w:rPr>
              <w:t>5.3</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Programmi svolti</w:t>
            </w:r>
            <w:r>
              <w:rPr>
                <w:noProof/>
                <w:webHidden/>
              </w:rPr>
              <w:tab/>
            </w:r>
            <w:r>
              <w:rPr>
                <w:noProof/>
                <w:webHidden/>
              </w:rPr>
              <w:fldChar w:fldCharType="begin"/>
            </w:r>
            <w:r>
              <w:rPr>
                <w:noProof/>
                <w:webHidden/>
              </w:rPr>
              <w:instrText xml:space="preserve"> PAGEREF _Toc227591365 \h </w:instrText>
            </w:r>
            <w:r>
              <w:rPr>
                <w:noProof/>
                <w:webHidden/>
              </w:rPr>
            </w:r>
            <w:r>
              <w:rPr>
                <w:noProof/>
                <w:webHidden/>
              </w:rPr>
              <w:fldChar w:fldCharType="separate"/>
            </w:r>
            <w:r>
              <w:rPr>
                <w:noProof/>
                <w:webHidden/>
              </w:rPr>
              <w:t>7</w:t>
            </w:r>
            <w:r>
              <w:rPr>
                <w:noProof/>
                <w:webHidden/>
              </w:rPr>
              <w:fldChar w:fldCharType="end"/>
            </w:r>
          </w:hyperlink>
        </w:p>
        <w:p w14:paraId="06DDDEB4" w14:textId="685FF3DF" w:rsidR="00955316" w:rsidRDefault="00955316">
          <w:pPr>
            <w:pStyle w:val="Sommario1"/>
            <w:tabs>
              <w:tab w:val="left" w:pos="440"/>
              <w:tab w:val="right" w:leader="dot" w:pos="9632"/>
            </w:tabs>
            <w:rPr>
              <w:rFonts w:eastAsiaTheme="minorEastAsia" w:cstheme="minorBidi"/>
              <w:b w:val="0"/>
              <w:bCs w:val="0"/>
              <w:caps w:val="0"/>
              <w:noProof/>
              <w:kern w:val="2"/>
              <w:sz w:val="24"/>
              <w:szCs w:val="24"/>
              <w:lang w:val="it-IT" w:eastAsia="it-IT"/>
              <w14:ligatures w14:val="standardContextual"/>
            </w:rPr>
          </w:pPr>
          <w:hyperlink w:anchor="_Toc227591366" w:history="1">
            <w:r w:rsidRPr="006C5A39">
              <w:rPr>
                <w:rStyle w:val="Collegamentoipertestuale"/>
                <w:noProof/>
              </w:rPr>
              <w:t>6</w:t>
            </w:r>
            <w:r>
              <w:rPr>
                <w:rFonts w:eastAsiaTheme="minorEastAsia" w:cstheme="minorBidi"/>
                <w:b w:val="0"/>
                <w:bCs w:val="0"/>
                <w:caps w:val="0"/>
                <w:noProof/>
                <w:kern w:val="2"/>
                <w:sz w:val="24"/>
                <w:szCs w:val="24"/>
                <w:lang w:val="it-IT" w:eastAsia="it-IT"/>
                <w14:ligatures w14:val="standardContextual"/>
              </w:rPr>
              <w:tab/>
            </w:r>
            <w:r w:rsidRPr="006C5A39">
              <w:rPr>
                <w:rStyle w:val="Collegamentoipertestuale"/>
                <w:noProof/>
              </w:rPr>
              <w:t>Valutazione degli Apprendimenti</w:t>
            </w:r>
            <w:r>
              <w:rPr>
                <w:noProof/>
                <w:webHidden/>
              </w:rPr>
              <w:tab/>
            </w:r>
            <w:r>
              <w:rPr>
                <w:noProof/>
                <w:webHidden/>
              </w:rPr>
              <w:fldChar w:fldCharType="begin"/>
            </w:r>
            <w:r>
              <w:rPr>
                <w:noProof/>
                <w:webHidden/>
              </w:rPr>
              <w:instrText xml:space="preserve"> PAGEREF _Toc227591366 \h </w:instrText>
            </w:r>
            <w:r>
              <w:rPr>
                <w:noProof/>
                <w:webHidden/>
              </w:rPr>
            </w:r>
            <w:r>
              <w:rPr>
                <w:noProof/>
                <w:webHidden/>
              </w:rPr>
              <w:fldChar w:fldCharType="separate"/>
            </w:r>
            <w:r>
              <w:rPr>
                <w:noProof/>
                <w:webHidden/>
              </w:rPr>
              <w:t>8</w:t>
            </w:r>
            <w:r>
              <w:rPr>
                <w:noProof/>
                <w:webHidden/>
              </w:rPr>
              <w:fldChar w:fldCharType="end"/>
            </w:r>
          </w:hyperlink>
        </w:p>
        <w:p w14:paraId="08B54562" w14:textId="73D32DB2"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67" w:history="1">
            <w:r w:rsidRPr="006C5A39">
              <w:rPr>
                <w:rStyle w:val="Collegamentoipertestuale"/>
                <w:noProof/>
              </w:rPr>
              <w:t>6.1</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Criteri di valutazione</w:t>
            </w:r>
            <w:r>
              <w:rPr>
                <w:noProof/>
                <w:webHidden/>
              </w:rPr>
              <w:tab/>
            </w:r>
            <w:r>
              <w:rPr>
                <w:noProof/>
                <w:webHidden/>
              </w:rPr>
              <w:fldChar w:fldCharType="begin"/>
            </w:r>
            <w:r>
              <w:rPr>
                <w:noProof/>
                <w:webHidden/>
              </w:rPr>
              <w:instrText xml:space="preserve"> PAGEREF _Toc227591367 \h </w:instrText>
            </w:r>
            <w:r>
              <w:rPr>
                <w:noProof/>
                <w:webHidden/>
              </w:rPr>
            </w:r>
            <w:r>
              <w:rPr>
                <w:noProof/>
                <w:webHidden/>
              </w:rPr>
              <w:fldChar w:fldCharType="separate"/>
            </w:r>
            <w:r>
              <w:rPr>
                <w:noProof/>
                <w:webHidden/>
              </w:rPr>
              <w:t>8</w:t>
            </w:r>
            <w:r>
              <w:rPr>
                <w:noProof/>
                <w:webHidden/>
              </w:rPr>
              <w:fldChar w:fldCharType="end"/>
            </w:r>
          </w:hyperlink>
        </w:p>
        <w:p w14:paraId="2D33779A" w14:textId="46131F65"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68" w:history="1">
            <w:r w:rsidRPr="006C5A39">
              <w:rPr>
                <w:rStyle w:val="Collegamentoipertestuale"/>
                <w:noProof/>
              </w:rPr>
              <w:t>6.2</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Criteri attribuzione crediti</w:t>
            </w:r>
            <w:r>
              <w:rPr>
                <w:noProof/>
                <w:webHidden/>
              </w:rPr>
              <w:tab/>
            </w:r>
            <w:r>
              <w:rPr>
                <w:noProof/>
                <w:webHidden/>
              </w:rPr>
              <w:fldChar w:fldCharType="begin"/>
            </w:r>
            <w:r>
              <w:rPr>
                <w:noProof/>
                <w:webHidden/>
              </w:rPr>
              <w:instrText xml:space="preserve"> PAGEREF _Toc227591368 \h </w:instrText>
            </w:r>
            <w:r>
              <w:rPr>
                <w:noProof/>
                <w:webHidden/>
              </w:rPr>
            </w:r>
            <w:r>
              <w:rPr>
                <w:noProof/>
                <w:webHidden/>
              </w:rPr>
              <w:fldChar w:fldCharType="separate"/>
            </w:r>
            <w:r>
              <w:rPr>
                <w:noProof/>
                <w:webHidden/>
              </w:rPr>
              <w:t>9</w:t>
            </w:r>
            <w:r>
              <w:rPr>
                <w:noProof/>
                <w:webHidden/>
              </w:rPr>
              <w:fldChar w:fldCharType="end"/>
            </w:r>
          </w:hyperlink>
        </w:p>
        <w:p w14:paraId="2A800EDC" w14:textId="60E4A734" w:rsidR="00955316" w:rsidRDefault="00955316">
          <w:pPr>
            <w:pStyle w:val="Sommario1"/>
            <w:tabs>
              <w:tab w:val="left" w:pos="440"/>
              <w:tab w:val="right" w:leader="dot" w:pos="9632"/>
            </w:tabs>
            <w:rPr>
              <w:rFonts w:eastAsiaTheme="minorEastAsia" w:cstheme="minorBidi"/>
              <w:b w:val="0"/>
              <w:bCs w:val="0"/>
              <w:caps w:val="0"/>
              <w:noProof/>
              <w:kern w:val="2"/>
              <w:sz w:val="24"/>
              <w:szCs w:val="24"/>
              <w:lang w:val="it-IT" w:eastAsia="it-IT"/>
              <w14:ligatures w14:val="standardContextual"/>
            </w:rPr>
          </w:pPr>
          <w:hyperlink w:anchor="_Toc227591369" w:history="1">
            <w:r w:rsidRPr="006C5A39">
              <w:rPr>
                <w:rStyle w:val="Collegamentoipertestuale"/>
                <w:noProof/>
              </w:rPr>
              <w:t>7</w:t>
            </w:r>
            <w:r>
              <w:rPr>
                <w:rFonts w:eastAsiaTheme="minorEastAsia" w:cstheme="minorBidi"/>
                <w:b w:val="0"/>
                <w:bCs w:val="0"/>
                <w:caps w:val="0"/>
                <w:noProof/>
                <w:kern w:val="2"/>
                <w:sz w:val="24"/>
                <w:szCs w:val="24"/>
                <w:lang w:val="it-IT" w:eastAsia="it-IT"/>
                <w14:ligatures w14:val="standardContextual"/>
              </w:rPr>
              <w:tab/>
            </w:r>
            <w:r w:rsidRPr="006C5A39">
              <w:rPr>
                <w:rStyle w:val="Collegamentoipertestuale"/>
                <w:noProof/>
              </w:rPr>
              <w:t>Simulazione esame di maturità</w:t>
            </w:r>
            <w:r>
              <w:rPr>
                <w:noProof/>
                <w:webHidden/>
              </w:rPr>
              <w:tab/>
            </w:r>
            <w:r>
              <w:rPr>
                <w:noProof/>
                <w:webHidden/>
              </w:rPr>
              <w:fldChar w:fldCharType="begin"/>
            </w:r>
            <w:r>
              <w:rPr>
                <w:noProof/>
                <w:webHidden/>
              </w:rPr>
              <w:instrText xml:space="preserve"> PAGEREF _Toc227591369 \h </w:instrText>
            </w:r>
            <w:r>
              <w:rPr>
                <w:noProof/>
                <w:webHidden/>
              </w:rPr>
            </w:r>
            <w:r>
              <w:rPr>
                <w:noProof/>
                <w:webHidden/>
              </w:rPr>
              <w:fldChar w:fldCharType="separate"/>
            </w:r>
            <w:r>
              <w:rPr>
                <w:noProof/>
                <w:webHidden/>
              </w:rPr>
              <w:t>12</w:t>
            </w:r>
            <w:r>
              <w:rPr>
                <w:noProof/>
                <w:webHidden/>
              </w:rPr>
              <w:fldChar w:fldCharType="end"/>
            </w:r>
          </w:hyperlink>
        </w:p>
        <w:p w14:paraId="0DC6E571" w14:textId="0178C094"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70" w:history="1">
            <w:r w:rsidRPr="006C5A39">
              <w:rPr>
                <w:rStyle w:val="Collegamentoipertestuale"/>
                <w:noProof/>
              </w:rPr>
              <w:t>7.1</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Simulazione prima prova scritta dell’esame di maturità</w:t>
            </w:r>
            <w:r>
              <w:rPr>
                <w:noProof/>
                <w:webHidden/>
              </w:rPr>
              <w:tab/>
            </w:r>
            <w:r>
              <w:rPr>
                <w:noProof/>
                <w:webHidden/>
              </w:rPr>
              <w:fldChar w:fldCharType="begin"/>
            </w:r>
            <w:r>
              <w:rPr>
                <w:noProof/>
                <w:webHidden/>
              </w:rPr>
              <w:instrText xml:space="preserve"> PAGEREF _Toc227591370 \h </w:instrText>
            </w:r>
            <w:r>
              <w:rPr>
                <w:noProof/>
                <w:webHidden/>
              </w:rPr>
            </w:r>
            <w:r>
              <w:rPr>
                <w:noProof/>
                <w:webHidden/>
              </w:rPr>
              <w:fldChar w:fldCharType="separate"/>
            </w:r>
            <w:r>
              <w:rPr>
                <w:noProof/>
                <w:webHidden/>
              </w:rPr>
              <w:t>12</w:t>
            </w:r>
            <w:r>
              <w:rPr>
                <w:noProof/>
                <w:webHidden/>
              </w:rPr>
              <w:fldChar w:fldCharType="end"/>
            </w:r>
          </w:hyperlink>
        </w:p>
        <w:p w14:paraId="225CD986" w14:textId="3226B427"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71" w:history="1">
            <w:r w:rsidRPr="006C5A39">
              <w:rPr>
                <w:rStyle w:val="Collegamentoipertestuale"/>
                <w:noProof/>
              </w:rPr>
              <w:t>7.2</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Simulazione seconda prova scritta dell’esame di maturità</w:t>
            </w:r>
            <w:r>
              <w:rPr>
                <w:noProof/>
                <w:webHidden/>
              </w:rPr>
              <w:tab/>
            </w:r>
            <w:r>
              <w:rPr>
                <w:noProof/>
                <w:webHidden/>
              </w:rPr>
              <w:fldChar w:fldCharType="begin"/>
            </w:r>
            <w:r>
              <w:rPr>
                <w:noProof/>
                <w:webHidden/>
              </w:rPr>
              <w:instrText xml:space="preserve"> PAGEREF _Toc227591371 \h </w:instrText>
            </w:r>
            <w:r>
              <w:rPr>
                <w:noProof/>
                <w:webHidden/>
              </w:rPr>
            </w:r>
            <w:r>
              <w:rPr>
                <w:noProof/>
                <w:webHidden/>
              </w:rPr>
              <w:fldChar w:fldCharType="separate"/>
            </w:r>
            <w:r>
              <w:rPr>
                <w:noProof/>
                <w:webHidden/>
              </w:rPr>
              <w:t>12</w:t>
            </w:r>
            <w:r>
              <w:rPr>
                <w:noProof/>
                <w:webHidden/>
              </w:rPr>
              <w:fldChar w:fldCharType="end"/>
            </w:r>
          </w:hyperlink>
        </w:p>
        <w:p w14:paraId="5F11A95E" w14:textId="771C45DD" w:rsidR="00955316" w:rsidRDefault="00955316">
          <w:pPr>
            <w:pStyle w:val="Sommario2"/>
            <w:tabs>
              <w:tab w:val="left" w:pos="880"/>
              <w:tab w:val="right" w:leader="dot" w:pos="9632"/>
            </w:tabs>
            <w:rPr>
              <w:rFonts w:eastAsiaTheme="minorEastAsia" w:cstheme="minorBidi"/>
              <w:smallCaps w:val="0"/>
              <w:noProof/>
              <w:kern w:val="2"/>
              <w:sz w:val="24"/>
              <w:szCs w:val="24"/>
              <w:lang w:val="it-IT" w:eastAsia="it-IT"/>
              <w14:ligatures w14:val="standardContextual"/>
            </w:rPr>
          </w:pPr>
          <w:hyperlink w:anchor="_Toc227591372" w:history="1">
            <w:r w:rsidRPr="006C5A39">
              <w:rPr>
                <w:rStyle w:val="Collegamentoipertestuale"/>
                <w:noProof/>
              </w:rPr>
              <w:t>7.3</w:t>
            </w:r>
            <w:r>
              <w:rPr>
                <w:rFonts w:eastAsiaTheme="minorEastAsia" w:cstheme="minorBidi"/>
                <w:smallCaps w:val="0"/>
                <w:noProof/>
                <w:kern w:val="2"/>
                <w:sz w:val="24"/>
                <w:szCs w:val="24"/>
                <w:lang w:val="it-IT" w:eastAsia="it-IT"/>
                <w14:ligatures w14:val="standardContextual"/>
              </w:rPr>
              <w:tab/>
            </w:r>
            <w:r w:rsidRPr="006C5A39">
              <w:rPr>
                <w:rStyle w:val="Collegamentoipertestuale"/>
                <w:noProof/>
              </w:rPr>
              <w:t>Altre eventuali attività in preparazione dell’esame di maturità</w:t>
            </w:r>
            <w:r>
              <w:rPr>
                <w:noProof/>
                <w:webHidden/>
              </w:rPr>
              <w:tab/>
            </w:r>
            <w:r>
              <w:rPr>
                <w:noProof/>
                <w:webHidden/>
              </w:rPr>
              <w:fldChar w:fldCharType="begin"/>
            </w:r>
            <w:r>
              <w:rPr>
                <w:noProof/>
                <w:webHidden/>
              </w:rPr>
              <w:instrText xml:space="preserve"> PAGEREF _Toc227591372 \h </w:instrText>
            </w:r>
            <w:r>
              <w:rPr>
                <w:noProof/>
                <w:webHidden/>
              </w:rPr>
            </w:r>
            <w:r>
              <w:rPr>
                <w:noProof/>
                <w:webHidden/>
              </w:rPr>
              <w:fldChar w:fldCharType="separate"/>
            </w:r>
            <w:r>
              <w:rPr>
                <w:noProof/>
                <w:webHidden/>
              </w:rPr>
              <w:t>12</w:t>
            </w:r>
            <w:r>
              <w:rPr>
                <w:noProof/>
                <w:webHidden/>
              </w:rPr>
              <w:fldChar w:fldCharType="end"/>
            </w:r>
          </w:hyperlink>
        </w:p>
        <w:p w14:paraId="439B6420" w14:textId="32D50BEB" w:rsidR="00955316" w:rsidRDefault="00955316">
          <w:pPr>
            <w:pStyle w:val="Sommario1"/>
            <w:tabs>
              <w:tab w:val="left" w:pos="440"/>
              <w:tab w:val="right" w:leader="dot" w:pos="9632"/>
            </w:tabs>
            <w:rPr>
              <w:rFonts w:eastAsiaTheme="minorEastAsia" w:cstheme="minorBidi"/>
              <w:b w:val="0"/>
              <w:bCs w:val="0"/>
              <w:caps w:val="0"/>
              <w:noProof/>
              <w:kern w:val="2"/>
              <w:sz w:val="24"/>
              <w:szCs w:val="24"/>
              <w:lang w:val="it-IT" w:eastAsia="it-IT"/>
              <w14:ligatures w14:val="standardContextual"/>
            </w:rPr>
          </w:pPr>
          <w:hyperlink w:anchor="_Toc227591373" w:history="1">
            <w:r w:rsidRPr="006C5A39">
              <w:rPr>
                <w:rStyle w:val="Collegamentoipertestuale"/>
                <w:noProof/>
              </w:rPr>
              <w:t>8</w:t>
            </w:r>
            <w:r>
              <w:rPr>
                <w:rFonts w:eastAsiaTheme="minorEastAsia" w:cstheme="minorBidi"/>
                <w:b w:val="0"/>
                <w:bCs w:val="0"/>
                <w:caps w:val="0"/>
                <w:noProof/>
                <w:kern w:val="2"/>
                <w:sz w:val="24"/>
                <w:szCs w:val="24"/>
                <w:lang w:val="it-IT" w:eastAsia="it-IT"/>
                <w14:ligatures w14:val="standardContextual"/>
              </w:rPr>
              <w:tab/>
            </w:r>
            <w:r w:rsidRPr="006C5A39">
              <w:rPr>
                <w:rStyle w:val="Collegamentoipertestuale"/>
                <w:noProof/>
              </w:rPr>
              <w:t>Allegati</w:t>
            </w:r>
            <w:r>
              <w:rPr>
                <w:noProof/>
                <w:webHidden/>
              </w:rPr>
              <w:tab/>
            </w:r>
            <w:r>
              <w:rPr>
                <w:noProof/>
                <w:webHidden/>
              </w:rPr>
              <w:fldChar w:fldCharType="begin"/>
            </w:r>
            <w:r>
              <w:rPr>
                <w:noProof/>
                <w:webHidden/>
              </w:rPr>
              <w:instrText xml:space="preserve"> PAGEREF _Toc227591373 \h </w:instrText>
            </w:r>
            <w:r>
              <w:rPr>
                <w:noProof/>
                <w:webHidden/>
              </w:rPr>
            </w:r>
            <w:r>
              <w:rPr>
                <w:noProof/>
                <w:webHidden/>
              </w:rPr>
              <w:fldChar w:fldCharType="separate"/>
            </w:r>
            <w:r>
              <w:rPr>
                <w:noProof/>
                <w:webHidden/>
              </w:rPr>
              <w:t>13</w:t>
            </w:r>
            <w:r>
              <w:rPr>
                <w:noProof/>
                <w:webHidden/>
              </w:rPr>
              <w:fldChar w:fldCharType="end"/>
            </w:r>
          </w:hyperlink>
        </w:p>
        <w:p w14:paraId="3B5CE575" w14:textId="03173495" w:rsidR="00955316" w:rsidRDefault="00955316">
          <w:pPr>
            <w:pStyle w:val="Sommario1"/>
            <w:tabs>
              <w:tab w:val="left" w:pos="440"/>
              <w:tab w:val="right" w:leader="dot" w:pos="9632"/>
            </w:tabs>
            <w:rPr>
              <w:rFonts w:eastAsiaTheme="minorEastAsia" w:cstheme="minorBidi"/>
              <w:b w:val="0"/>
              <w:bCs w:val="0"/>
              <w:caps w:val="0"/>
              <w:noProof/>
              <w:kern w:val="2"/>
              <w:sz w:val="24"/>
              <w:szCs w:val="24"/>
              <w:lang w:val="it-IT" w:eastAsia="it-IT"/>
              <w14:ligatures w14:val="standardContextual"/>
            </w:rPr>
          </w:pPr>
          <w:hyperlink w:anchor="_Toc227591374" w:history="1">
            <w:r w:rsidRPr="006C5A39">
              <w:rPr>
                <w:rStyle w:val="Collegamentoipertestuale"/>
                <w:noProof/>
              </w:rPr>
              <w:t>9</w:t>
            </w:r>
            <w:r>
              <w:rPr>
                <w:rFonts w:eastAsiaTheme="minorEastAsia" w:cstheme="minorBidi"/>
                <w:b w:val="0"/>
                <w:bCs w:val="0"/>
                <w:caps w:val="0"/>
                <w:noProof/>
                <w:kern w:val="2"/>
                <w:sz w:val="24"/>
                <w:szCs w:val="24"/>
                <w:lang w:val="it-IT" w:eastAsia="it-IT"/>
                <w14:ligatures w14:val="standardContextual"/>
              </w:rPr>
              <w:tab/>
            </w:r>
            <w:r w:rsidRPr="006C5A39">
              <w:rPr>
                <w:rStyle w:val="Collegamentoipertestuale"/>
                <w:noProof/>
              </w:rPr>
              <w:t>Firme consiglio di classe</w:t>
            </w:r>
            <w:r>
              <w:rPr>
                <w:noProof/>
                <w:webHidden/>
              </w:rPr>
              <w:tab/>
            </w:r>
            <w:r>
              <w:rPr>
                <w:noProof/>
                <w:webHidden/>
              </w:rPr>
              <w:fldChar w:fldCharType="begin"/>
            </w:r>
            <w:r>
              <w:rPr>
                <w:noProof/>
                <w:webHidden/>
              </w:rPr>
              <w:instrText xml:space="preserve"> PAGEREF _Toc227591374 \h </w:instrText>
            </w:r>
            <w:r>
              <w:rPr>
                <w:noProof/>
                <w:webHidden/>
              </w:rPr>
            </w:r>
            <w:r>
              <w:rPr>
                <w:noProof/>
                <w:webHidden/>
              </w:rPr>
              <w:fldChar w:fldCharType="separate"/>
            </w:r>
            <w:r>
              <w:rPr>
                <w:noProof/>
                <w:webHidden/>
              </w:rPr>
              <w:t>14</w:t>
            </w:r>
            <w:r>
              <w:rPr>
                <w:noProof/>
                <w:webHidden/>
              </w:rPr>
              <w:fldChar w:fldCharType="end"/>
            </w:r>
          </w:hyperlink>
        </w:p>
        <w:p w14:paraId="06F98051" w14:textId="75DB9E6E" w:rsidR="0029688C" w:rsidRDefault="00723A44">
          <w:r w:rsidRPr="00CB0648">
            <w:rPr>
              <w:rFonts w:asciiTheme="minorHAnsi" w:eastAsia="Times New Roman" w:hAnsiTheme="minorHAnsi"/>
              <w:caps/>
              <w:lang w:val="it-IT" w:eastAsia="it-IT"/>
            </w:rPr>
            <w:fldChar w:fldCharType="end"/>
          </w:r>
        </w:p>
      </w:sdtContent>
    </w:sdt>
    <w:p w14:paraId="2CBC6A16" w14:textId="77777777" w:rsidR="0024083C" w:rsidRDefault="0024083C" w:rsidP="0024083C">
      <w:pPr>
        <w:pStyle w:val="Default"/>
      </w:pPr>
    </w:p>
    <w:p w14:paraId="533E8C7B" w14:textId="77777777" w:rsidR="0000426C" w:rsidRDefault="0000426C" w:rsidP="0024083C">
      <w:pPr>
        <w:pStyle w:val="Default"/>
      </w:pPr>
    </w:p>
    <w:p w14:paraId="21A03742" w14:textId="77777777" w:rsidR="0000426C" w:rsidRPr="0000426C" w:rsidRDefault="0000426C" w:rsidP="0000426C">
      <w:pPr>
        <w:rPr>
          <w:lang w:val="it-IT" w:eastAsia="zh-CN"/>
        </w:rPr>
      </w:pPr>
    </w:p>
    <w:p w14:paraId="1A749A06" w14:textId="77777777" w:rsidR="0000426C" w:rsidRPr="0000426C" w:rsidRDefault="0000426C" w:rsidP="0000426C">
      <w:pPr>
        <w:rPr>
          <w:lang w:val="it-IT" w:eastAsia="zh-CN"/>
        </w:rPr>
      </w:pPr>
    </w:p>
    <w:p w14:paraId="064590C1" w14:textId="77777777" w:rsidR="0000426C" w:rsidRPr="0000426C" w:rsidRDefault="0000426C" w:rsidP="0000426C">
      <w:pPr>
        <w:rPr>
          <w:lang w:val="it-IT" w:eastAsia="zh-CN"/>
        </w:rPr>
      </w:pPr>
    </w:p>
    <w:p w14:paraId="35CEF4E9" w14:textId="77777777" w:rsidR="0000426C" w:rsidRPr="0000426C" w:rsidRDefault="0000426C" w:rsidP="0000426C">
      <w:pPr>
        <w:rPr>
          <w:lang w:val="it-IT" w:eastAsia="zh-CN"/>
        </w:rPr>
      </w:pPr>
    </w:p>
    <w:p w14:paraId="5F965C58" w14:textId="77777777" w:rsidR="0000426C" w:rsidRPr="0000426C" w:rsidRDefault="0000426C" w:rsidP="0000426C">
      <w:pPr>
        <w:tabs>
          <w:tab w:val="left" w:pos="3850"/>
        </w:tabs>
        <w:rPr>
          <w:lang w:val="it-IT" w:eastAsia="zh-CN"/>
        </w:rPr>
      </w:pPr>
      <w:r>
        <w:rPr>
          <w:lang w:val="it-IT" w:eastAsia="zh-CN"/>
        </w:rPr>
        <w:tab/>
      </w:r>
    </w:p>
    <w:p w14:paraId="266183AC" w14:textId="77777777" w:rsidR="002D5852" w:rsidRPr="0000426C" w:rsidRDefault="002D5852" w:rsidP="0000426C">
      <w:pPr>
        <w:tabs>
          <w:tab w:val="left" w:pos="3850"/>
        </w:tabs>
        <w:rPr>
          <w:lang w:val="it-IT" w:eastAsia="zh-CN"/>
        </w:rPr>
        <w:sectPr w:rsidR="002D5852" w:rsidRPr="0000426C" w:rsidSect="00A15D4B">
          <w:headerReference w:type="default" r:id="rId10"/>
          <w:pgSz w:w="11910" w:h="16840"/>
          <w:pgMar w:top="1417" w:right="1134" w:bottom="1134" w:left="1134" w:header="426" w:footer="720" w:gutter="0"/>
          <w:pgNumType w:fmt="lowerRoman" w:start="0"/>
          <w:cols w:space="720"/>
          <w:titlePg/>
          <w:docGrid w:linePitch="299"/>
        </w:sectPr>
      </w:pPr>
    </w:p>
    <w:p w14:paraId="06051FF3" w14:textId="7BF47F39" w:rsidR="00E70E05" w:rsidRDefault="0024083C" w:rsidP="0024083C">
      <w:pPr>
        <w:pStyle w:val="Titolo1"/>
      </w:pPr>
      <w:r>
        <w:lastRenderedPageBreak/>
        <w:t xml:space="preserve"> </w:t>
      </w:r>
      <w:bookmarkStart w:id="0" w:name="_Toc227591346"/>
      <w:bookmarkStart w:id="1" w:name="_Toc466924440"/>
      <w:r w:rsidR="002F10A5">
        <w:t xml:space="preserve">Il Profilo del </w:t>
      </w:r>
      <w:r w:rsidR="00D75D3F">
        <w:t>C</w:t>
      </w:r>
      <w:r w:rsidR="001C112F">
        <w:t xml:space="preserve">ontesto </w:t>
      </w:r>
      <w:r w:rsidR="00D75D3F">
        <w:t xml:space="preserve">e della </w:t>
      </w:r>
      <w:r w:rsidR="002F10A5">
        <w:t>C</w:t>
      </w:r>
      <w:r w:rsidR="00D75D3F">
        <w:t>lasse</w:t>
      </w:r>
      <w:bookmarkEnd w:id="0"/>
    </w:p>
    <w:p w14:paraId="0DA7652D" w14:textId="5C694F20" w:rsidR="001C112F" w:rsidRDefault="0022661F" w:rsidP="001C112F">
      <w:pPr>
        <w:pStyle w:val="Titolo2"/>
      </w:pPr>
      <w:bookmarkStart w:id="2" w:name="_Toc227591347"/>
      <w:r>
        <w:t xml:space="preserve">Presentazione del contesto </w:t>
      </w:r>
      <w:r w:rsidR="006F0090">
        <w:t>generale</w:t>
      </w:r>
      <w:bookmarkEnd w:id="2"/>
    </w:p>
    <w:p w14:paraId="69E13627" w14:textId="77777777" w:rsidR="00E0558B" w:rsidRDefault="00D97192" w:rsidP="00D97192">
      <w:pPr>
        <w:pStyle w:val="Default"/>
      </w:pPr>
      <w:r w:rsidRPr="00913192">
        <w:t>L'</w:t>
      </w:r>
      <w:r w:rsidRPr="00913192">
        <w:rPr>
          <w:b/>
          <w:bCs/>
        </w:rPr>
        <w:t>I.I.S. "Della Corte - Vanvitelli"</w:t>
      </w:r>
      <w:r w:rsidRPr="00913192">
        <w:t xml:space="preserve"> di Cava de' Tirreni (Sa) ha </w:t>
      </w:r>
      <w:r w:rsidR="0009645C">
        <w:t xml:space="preserve">la </w:t>
      </w:r>
      <w:r w:rsidRPr="00913192">
        <w:t>sede</w:t>
      </w:r>
      <w:r w:rsidR="0009645C">
        <w:t xml:space="preserve"> centrale </w:t>
      </w:r>
      <w:r w:rsidRPr="00913192">
        <w:t>in via Prolungamento Marconi 56, nella zona residenziale della città</w:t>
      </w:r>
      <w:r w:rsidR="0009645C">
        <w:t xml:space="preserve"> e altre due sedi sempre nel comune di Cava de’ Tirreni</w:t>
      </w:r>
      <w:r>
        <w:t xml:space="preserve">. </w:t>
      </w:r>
    </w:p>
    <w:p w14:paraId="7FE768F4" w14:textId="3E3759A3" w:rsidR="00D97192" w:rsidRPr="00913192" w:rsidRDefault="0009645C" w:rsidP="00D97192">
      <w:pPr>
        <w:pStyle w:val="Default"/>
      </w:pPr>
      <w:r>
        <w:t>La scuola è costituit</w:t>
      </w:r>
      <w:r w:rsidR="00DE783D">
        <w:t>a</w:t>
      </w:r>
      <w:r>
        <w:t xml:space="preserve"> da un settore tecnico e un settore professionale</w:t>
      </w:r>
      <w:r w:rsidR="00E0558B">
        <w:t xml:space="preserve"> con diversi indirizzi</w:t>
      </w:r>
      <w:r>
        <w:t xml:space="preserve">, ci sono </w:t>
      </w:r>
      <w:r w:rsidR="00E0558B">
        <w:t>62</w:t>
      </w:r>
      <w:r w:rsidR="00D97192">
        <w:t xml:space="preserve"> </w:t>
      </w:r>
      <w:r w:rsidR="00D97192" w:rsidRPr="00913192">
        <w:t xml:space="preserve">classi, per un totale </w:t>
      </w:r>
      <w:r w:rsidR="00D97192">
        <w:t xml:space="preserve">di </w:t>
      </w:r>
      <w:r w:rsidR="00467BB8">
        <w:t>oltre 1200</w:t>
      </w:r>
      <w:r w:rsidR="00D97192" w:rsidRPr="00913192">
        <w:t xml:space="preserve"> studenti.</w:t>
      </w:r>
    </w:p>
    <w:p w14:paraId="6BB26355" w14:textId="77777777" w:rsidR="00E0558B" w:rsidRDefault="00C62D62" w:rsidP="00C62D62">
      <w:pPr>
        <w:pStyle w:val="Default"/>
      </w:pPr>
      <w:r w:rsidRPr="00913192">
        <w:t>L’Istituto propone</w:t>
      </w:r>
      <w:r w:rsidR="0022661F">
        <w:t xml:space="preserve"> agli studenti del territorio un’ampia scelta formativa sia di </w:t>
      </w:r>
      <w:r w:rsidRPr="00C62D62">
        <w:rPr>
          <w:b/>
        </w:rPr>
        <w:t>istruzione tecnica</w:t>
      </w:r>
      <w:r w:rsidRPr="00913192">
        <w:t xml:space="preserve"> </w:t>
      </w:r>
      <w:r w:rsidR="00E0558B">
        <w:t>che</w:t>
      </w:r>
      <w:r w:rsidR="0022661F">
        <w:t xml:space="preserve"> di </w:t>
      </w:r>
      <w:r w:rsidR="0022661F" w:rsidRPr="0022661F">
        <w:rPr>
          <w:b/>
        </w:rPr>
        <w:t>istruzione professionale</w:t>
      </w:r>
      <w:r w:rsidR="0009645C">
        <w:t xml:space="preserve"> </w:t>
      </w:r>
      <w:r w:rsidR="00E0558B">
        <w:t xml:space="preserve">consentendo loro di orientarsi verso la prosecuzione degli </w:t>
      </w:r>
      <w:r w:rsidRPr="00913192">
        <w:t xml:space="preserve">studi </w:t>
      </w:r>
      <w:r w:rsidR="00E0558B">
        <w:t xml:space="preserve">oppure verso il </w:t>
      </w:r>
      <w:r w:rsidRPr="00913192">
        <w:t>mondo del lavoro.</w:t>
      </w:r>
      <w:r w:rsidR="00D97192">
        <w:t xml:space="preserve"> </w:t>
      </w:r>
      <w:r w:rsidRPr="00913192">
        <w:t xml:space="preserve">Il percorso didattico-educativo pone al centro lo studente, individuato come soggetto attivo del processo di crescita come </w:t>
      </w:r>
      <w:r w:rsidR="00E0558B">
        <w:t>cittadino e del processo formativo professionale</w:t>
      </w:r>
      <w:r w:rsidRPr="00913192">
        <w:t>.</w:t>
      </w:r>
      <w:r w:rsidR="0022661F">
        <w:t xml:space="preserve"> </w:t>
      </w:r>
    </w:p>
    <w:p w14:paraId="3599961C" w14:textId="77777777" w:rsidR="00C62D62" w:rsidRPr="00913192" w:rsidRDefault="00E0558B" w:rsidP="00C62D62">
      <w:pPr>
        <w:pStyle w:val="Default"/>
      </w:pPr>
      <w:r>
        <w:t xml:space="preserve">Nell’ambito prettamente professionale </w:t>
      </w:r>
      <w:r w:rsidR="00C62D62">
        <w:t xml:space="preserve">La scuola </w:t>
      </w:r>
      <w:r w:rsidR="00C62D62" w:rsidRPr="00913192">
        <w:t xml:space="preserve">si presenta come “scuola dell’innovazione” il cui compito non si limita a proporre agli studenti le </w:t>
      </w:r>
      <w:r>
        <w:t xml:space="preserve">classiche </w:t>
      </w:r>
      <w:r w:rsidR="00C62D62" w:rsidRPr="00913192">
        <w:t xml:space="preserve">competenze </w:t>
      </w:r>
      <w:r>
        <w:t>disciplinari</w:t>
      </w:r>
      <w:r w:rsidR="00C62D62" w:rsidRPr="00913192">
        <w:t xml:space="preserve">, ma anche a perfezionare le capacità di comprensione e applicazione delle </w:t>
      </w:r>
      <w:r>
        <w:t xml:space="preserve">continue </w:t>
      </w:r>
      <w:r w:rsidR="00C62D62" w:rsidRPr="00913192">
        <w:t>innovazioni.</w:t>
      </w:r>
    </w:p>
    <w:p w14:paraId="60208F1B" w14:textId="77777777" w:rsidR="00C62D62" w:rsidRDefault="00C62D62" w:rsidP="00C62D62">
      <w:pPr>
        <w:pStyle w:val="Default"/>
      </w:pPr>
      <w:r>
        <w:t xml:space="preserve">Gli indirizzi </w:t>
      </w:r>
      <w:r w:rsidR="001B34B1">
        <w:t xml:space="preserve">presenti </w:t>
      </w:r>
      <w:r w:rsidR="00A869BB">
        <w:t>sono schematizzati nella seguente figura</w:t>
      </w:r>
    </w:p>
    <w:p w14:paraId="5C1EDDF7" w14:textId="77777777" w:rsidR="00C62D62" w:rsidRPr="00913192" w:rsidRDefault="00C62D62" w:rsidP="00C62D62">
      <w:pPr>
        <w:pStyle w:val="Default"/>
      </w:pPr>
      <w:r w:rsidRPr="00200779">
        <w:rPr>
          <w:b/>
          <w:noProof/>
          <w:lang w:eastAsia="it-IT"/>
        </w:rPr>
        <w:drawing>
          <wp:inline distT="0" distB="0" distL="0" distR="0" wp14:anchorId="7301C525" wp14:editId="25F50531">
            <wp:extent cx="5763491" cy="3025775"/>
            <wp:effectExtent l="38100" t="38100" r="46990" b="41275"/>
            <wp:docPr id="4" name="Diagram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73640CC" w14:textId="77777777" w:rsidR="00C62D62" w:rsidRDefault="0022661F" w:rsidP="00C62D62">
      <w:pPr>
        <w:pStyle w:val="Default"/>
      </w:pPr>
      <w:r w:rsidRPr="00200779">
        <w:rPr>
          <w:b/>
          <w:noProof/>
          <w:lang w:eastAsia="it-IT"/>
        </w:rPr>
        <w:drawing>
          <wp:inline distT="0" distB="0" distL="0" distR="0" wp14:anchorId="2F456F5E" wp14:editId="15CE28C4">
            <wp:extent cx="5629910" cy="1806632"/>
            <wp:effectExtent l="38100" t="0" r="46990" b="0"/>
            <wp:docPr id="1" name="Diagram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5731303" w14:textId="77777777" w:rsidR="00D75D3F" w:rsidRDefault="00D75D3F" w:rsidP="00C62D62">
      <w:pPr>
        <w:pStyle w:val="Default"/>
      </w:pPr>
    </w:p>
    <w:p w14:paraId="4ADA354B" w14:textId="77777777" w:rsidR="00D75D3F" w:rsidRDefault="00D75D3F" w:rsidP="00D75D3F">
      <w:pPr>
        <w:pStyle w:val="Titolo2"/>
      </w:pPr>
      <w:bookmarkStart w:id="3" w:name="_Toc227591348"/>
      <w:r>
        <w:lastRenderedPageBreak/>
        <w:t>Composizione e storia della classe</w:t>
      </w:r>
      <w:bookmarkEnd w:id="3"/>
    </w:p>
    <w:p w14:paraId="303B5251" w14:textId="77777777" w:rsidR="00D75D3F" w:rsidRPr="0073382F" w:rsidRDefault="00D75D3F" w:rsidP="00D75D3F">
      <w:pPr>
        <w:pStyle w:val="Default"/>
      </w:pPr>
      <w:r w:rsidRPr="0073382F">
        <w:t>Delineare il profilo della classe evidenziando</w:t>
      </w:r>
      <w:r>
        <w:t xml:space="preserve"> </w:t>
      </w:r>
      <w:r w:rsidRPr="0073382F">
        <w:t>i seguenti elementi: composizione, cenni (ed eventuali</w:t>
      </w:r>
      <w:r>
        <w:t xml:space="preserve"> e</w:t>
      </w:r>
      <w:r w:rsidRPr="0073382F">
        <w:t>sperienze significative) sulla sua storia nel quinquennio, clima didattico-educativo maturato nel percorso didattico, relazioni tra gli allievi e con i docenti, livelli di conoscenze, capacità, competenze raggiunti, ecc.</w:t>
      </w:r>
    </w:p>
    <w:p w14:paraId="6ED1BF9F" w14:textId="77777777" w:rsidR="00D75D3F" w:rsidRPr="00CB0917" w:rsidRDefault="00D75D3F" w:rsidP="00D75D3F">
      <w:pPr>
        <w:pStyle w:val="Default"/>
        <w:rPr>
          <w:i/>
          <w:color w:val="C00000"/>
        </w:rPr>
      </w:pPr>
      <w:r w:rsidRPr="00CB0917">
        <w:rPr>
          <w:i/>
          <w:color w:val="C00000"/>
        </w:rPr>
        <w:t>Esempio di profilo:</w:t>
      </w:r>
    </w:p>
    <w:p w14:paraId="7FB11A90" w14:textId="77777777" w:rsidR="00D75D3F" w:rsidRPr="00CB0917" w:rsidRDefault="00D75D3F" w:rsidP="00D75D3F">
      <w:pPr>
        <w:pStyle w:val="Default"/>
        <w:rPr>
          <w:i/>
          <w:color w:val="C00000"/>
        </w:rPr>
      </w:pPr>
      <w:r w:rsidRPr="00CB0917">
        <w:rPr>
          <w:i/>
          <w:color w:val="C00000"/>
        </w:rPr>
        <w:t xml:space="preserve">La classe è attualmente formata da ........................... studenti e si presenta come un insieme eterogeneo per competenze, interessi, attitudini, capacità. Provenienti da classi diverse, a partire dalla terza gli allievi hanno socializzato e si sono amalgamati stringendo rapporti di sincera amicizia, collaborazione, rispetto reciproco, sia tra loro che con gli insegnanti.  </w:t>
      </w:r>
    </w:p>
    <w:p w14:paraId="4855046B" w14:textId="77777777" w:rsidR="00D75D3F" w:rsidRDefault="00D75D3F" w:rsidP="00D75D3F">
      <w:pPr>
        <w:pStyle w:val="Default"/>
        <w:rPr>
          <w:i/>
          <w:color w:val="C00000"/>
        </w:rPr>
      </w:pPr>
      <w:r w:rsidRPr="00CB0917">
        <w:rPr>
          <w:i/>
          <w:color w:val="C00000"/>
        </w:rPr>
        <w:t>Lo svolgimento delle lezioni è stato sempre caratterizzato da un clima aperto, corretto e disciplinato, anche se non tutti, hanno costantemente partecipato in modo attivo e responsabile alle attività didattiche. Una parte degli studenti ha infatti risposto in modo convincente al dialogo educativo; altri hanno mostrato un ritmo d'apprendimento un po' lento. I risultati raggiunti, come già accennato, sono eterogenei e risentono della diversa preparazione di base, delle capacità, delle attitudini e dell'impegno manifestato dai singoli allievi. Buona parte degli studenti ha mostrato interesse e volontà di apprendere conseguendo risultati che, rispetto alle condizioni di partenza, possono essere giudicati soddisfacenti o almeno sufficienti. Per alcuni allievi, causa lo scarso impegno nello studio e la frequenza irregolare, si registrano risultati appena sufficienti in diverse discipline.</w:t>
      </w:r>
    </w:p>
    <w:p w14:paraId="57FA4AA3" w14:textId="77777777" w:rsidR="006F0090" w:rsidRDefault="006F0090" w:rsidP="006F0090">
      <w:pPr>
        <w:pStyle w:val="Titolo2"/>
      </w:pPr>
      <w:bookmarkStart w:id="4" w:name="_Toc227591349"/>
      <w:r>
        <w:t>Quadro orario settimanale</w:t>
      </w:r>
      <w:bookmarkEnd w:id="4"/>
    </w:p>
    <w:p w14:paraId="380E26A8" w14:textId="77777777" w:rsidR="006F0090" w:rsidRDefault="006F0090" w:rsidP="006F0090">
      <w:pPr>
        <w:pStyle w:val="Default"/>
      </w:pPr>
      <w:r>
        <w:t xml:space="preserve">Il quadro orario è strutturato con lezioni giornaliere della durata di sessanta minuti eccetto la prima e le ultime due (della durata di cinquanta minuti). Le lezioni sono distribuite su cinque giorni settimanali dal lunedì al venerdì. </w:t>
      </w:r>
    </w:p>
    <w:p w14:paraId="11EDD3E6" w14:textId="77777777" w:rsidR="006F0090" w:rsidRDefault="006F0090" w:rsidP="006F0090">
      <w:pPr>
        <w:pStyle w:val="Default"/>
      </w:pPr>
      <w:r>
        <w:t xml:space="preserve">Il quadro orario per l’area tecnica è basato sul </w:t>
      </w:r>
      <w:r>
        <w:rPr>
          <w:b/>
        </w:rPr>
        <w:t>DPR n.</w:t>
      </w:r>
      <w:r w:rsidRPr="007C6B1D">
        <w:rPr>
          <w:b/>
        </w:rPr>
        <w:t>88</w:t>
      </w:r>
      <w:r>
        <w:rPr>
          <w:b/>
        </w:rPr>
        <w:t xml:space="preserve">/2010, </w:t>
      </w:r>
      <w:r>
        <w:t xml:space="preserve">il quadro orario per l’area professionale è basato sul </w:t>
      </w:r>
      <w:r w:rsidRPr="00F84A85">
        <w:rPr>
          <w:b/>
        </w:rPr>
        <w:t>DM n.33/2020</w:t>
      </w:r>
      <w:r>
        <w:t xml:space="preserve">  </w:t>
      </w:r>
    </w:p>
    <w:p w14:paraId="2486871E" w14:textId="6BE6E25D" w:rsidR="006F0090" w:rsidRDefault="006F0090" w:rsidP="006F0090">
      <w:pPr>
        <w:pStyle w:val="Default"/>
        <w:rPr>
          <w:i/>
          <w:color w:val="C00000"/>
        </w:rPr>
      </w:pPr>
      <w:r w:rsidRPr="009C7E55">
        <w:rPr>
          <w:i/>
          <w:color w:val="C00000"/>
        </w:rPr>
        <w:t>Inserire il quadro orario dell’indirizzo</w:t>
      </w:r>
    </w:p>
    <w:p w14:paraId="13702E17" w14:textId="77777777" w:rsidR="002F10A5" w:rsidRDefault="002F10A5" w:rsidP="002F10A5">
      <w:pPr>
        <w:pStyle w:val="Titolo2"/>
      </w:pPr>
      <w:bookmarkStart w:id="5" w:name="_Toc227591350"/>
      <w:r>
        <w:t>Profilo in uscita dell’indirizzo</w:t>
      </w:r>
      <w:bookmarkEnd w:id="5"/>
    </w:p>
    <w:p w14:paraId="4C59C6B4" w14:textId="77777777" w:rsidR="002F10A5" w:rsidRDefault="002F10A5" w:rsidP="002F10A5">
      <w:pPr>
        <w:pStyle w:val="Default"/>
      </w:pPr>
      <w:r>
        <w:t xml:space="preserve">In allegato al PTOF 2025-2028 è presente il curricolo della scuola dove è riportato il Profilo Educativo Culturale e Professionale per ciascun indirizzo, i traguardi delle competenze trasversali e professionali alla fine degli studi considerando anche le richieste del territorio.  </w:t>
      </w:r>
    </w:p>
    <w:p w14:paraId="51A4F070" w14:textId="4AA53830" w:rsidR="002F10A5" w:rsidRDefault="002F10A5" w:rsidP="002F10A5">
      <w:pPr>
        <w:pStyle w:val="Default"/>
        <w:rPr>
          <w:color w:val="C00000"/>
        </w:rPr>
      </w:pPr>
      <w:r w:rsidRPr="00ED00A3">
        <w:rPr>
          <w:color w:val="C00000"/>
        </w:rPr>
        <w:t>Illustrare il profilo di uscita dell’indirizzo</w:t>
      </w:r>
      <w:r>
        <w:rPr>
          <w:color w:val="C00000"/>
        </w:rPr>
        <w:t>,</w:t>
      </w:r>
    </w:p>
    <w:p w14:paraId="3FA8C87D" w14:textId="77777777" w:rsidR="002F10A5" w:rsidRPr="00ED00A3" w:rsidRDefault="002F10A5" w:rsidP="002F10A5">
      <w:pPr>
        <w:pStyle w:val="Default"/>
        <w:rPr>
          <w:color w:val="C00000"/>
        </w:rPr>
      </w:pPr>
      <w:r>
        <w:rPr>
          <w:color w:val="C00000"/>
        </w:rPr>
        <w:t xml:space="preserve">Nel caso del professionale specificare le informazioni dei profili in uscita con i codici ATECO </w:t>
      </w:r>
    </w:p>
    <w:p w14:paraId="38A2C312" w14:textId="5866DA97" w:rsidR="002F10A5" w:rsidRDefault="002F10A5" w:rsidP="002F10A5">
      <w:pPr>
        <w:pStyle w:val="Titolo2"/>
      </w:pPr>
      <w:bookmarkStart w:id="6" w:name="_Toc227591351"/>
      <w:r>
        <w:t>Il consiglio di classe</w:t>
      </w:r>
      <w:bookmarkEnd w:id="6"/>
    </w:p>
    <w:p w14:paraId="3A9EF045" w14:textId="77777777" w:rsidR="005E2E4D" w:rsidRDefault="005E2E4D" w:rsidP="002F10A5">
      <w:pPr>
        <w:pStyle w:val="Default"/>
      </w:pPr>
    </w:p>
    <w:p w14:paraId="518E37C3" w14:textId="77777777" w:rsidR="005E2E4D" w:rsidRDefault="005E2E4D" w:rsidP="002F10A5">
      <w:pPr>
        <w:pStyle w:val="Default"/>
      </w:pPr>
    </w:p>
    <w:p w14:paraId="4B33FD4B" w14:textId="77777777" w:rsidR="005E2E4D" w:rsidRDefault="005E2E4D" w:rsidP="002F10A5">
      <w:pPr>
        <w:pStyle w:val="Default"/>
      </w:pPr>
    </w:p>
    <w:p w14:paraId="365C6319" w14:textId="77777777" w:rsidR="005E2E4D" w:rsidRDefault="005E2E4D" w:rsidP="002F10A5">
      <w:pPr>
        <w:pStyle w:val="Default"/>
      </w:pPr>
    </w:p>
    <w:p w14:paraId="24884384" w14:textId="77777777" w:rsidR="005E2E4D" w:rsidRDefault="005E2E4D" w:rsidP="002F10A5">
      <w:pPr>
        <w:pStyle w:val="Default"/>
      </w:pPr>
    </w:p>
    <w:p w14:paraId="106E374E" w14:textId="77777777" w:rsidR="005E2E4D" w:rsidRDefault="005E2E4D" w:rsidP="002F10A5">
      <w:pPr>
        <w:pStyle w:val="Default"/>
      </w:pPr>
    </w:p>
    <w:p w14:paraId="60A19A70" w14:textId="77777777" w:rsidR="005E2E4D" w:rsidRDefault="005E2E4D" w:rsidP="002F10A5">
      <w:pPr>
        <w:pStyle w:val="Default"/>
      </w:pPr>
    </w:p>
    <w:p w14:paraId="7278A330" w14:textId="77777777" w:rsidR="005E2E4D" w:rsidRDefault="005E2E4D" w:rsidP="002F10A5">
      <w:pPr>
        <w:pStyle w:val="Default"/>
      </w:pPr>
    </w:p>
    <w:p w14:paraId="7FD2E1AF" w14:textId="77777777" w:rsidR="005E2E4D" w:rsidRDefault="005E2E4D" w:rsidP="002F10A5">
      <w:pPr>
        <w:pStyle w:val="Default"/>
      </w:pPr>
    </w:p>
    <w:p w14:paraId="57226999" w14:textId="19196F63" w:rsidR="002F10A5" w:rsidRDefault="002F10A5" w:rsidP="002F10A5">
      <w:pPr>
        <w:pStyle w:val="Default"/>
      </w:pPr>
      <w:r>
        <w:t>Il consiglio di classe si compone dei docenti elencati nella seguente tabella</w:t>
      </w:r>
    </w:p>
    <w:tbl>
      <w:tblPr>
        <w:tblStyle w:val="Grigliatabellachiara1"/>
        <w:tblW w:w="9638" w:type="dxa"/>
        <w:tblLayout w:type="fixed"/>
        <w:tblLook w:val="0000" w:firstRow="0" w:lastRow="0" w:firstColumn="0" w:lastColumn="0" w:noHBand="0" w:noVBand="0"/>
      </w:tblPr>
      <w:tblGrid>
        <w:gridCol w:w="3251"/>
        <w:gridCol w:w="2835"/>
        <w:gridCol w:w="3552"/>
      </w:tblGrid>
      <w:tr w:rsidR="002F10A5" w:rsidRPr="006A7269" w14:paraId="74294B97" w14:textId="77777777" w:rsidTr="005E2E4D">
        <w:tc>
          <w:tcPr>
            <w:tcW w:w="3251" w:type="dxa"/>
          </w:tcPr>
          <w:p w14:paraId="5E39E72D" w14:textId="77777777" w:rsidR="002F10A5" w:rsidRPr="0073382F" w:rsidRDefault="002F10A5" w:rsidP="00440439">
            <w:pPr>
              <w:pStyle w:val="Default"/>
              <w:jc w:val="center"/>
              <w:rPr>
                <w:b/>
              </w:rPr>
            </w:pPr>
            <w:r w:rsidRPr="0073382F">
              <w:rPr>
                <w:b/>
              </w:rPr>
              <w:t>Cognome e Nome</w:t>
            </w:r>
          </w:p>
        </w:tc>
        <w:tc>
          <w:tcPr>
            <w:tcW w:w="2835" w:type="dxa"/>
          </w:tcPr>
          <w:p w14:paraId="6E6685F5" w14:textId="77777777" w:rsidR="002F10A5" w:rsidRPr="0073382F" w:rsidRDefault="002F10A5" w:rsidP="00440439">
            <w:pPr>
              <w:pStyle w:val="Default"/>
              <w:jc w:val="center"/>
              <w:rPr>
                <w:b/>
              </w:rPr>
            </w:pPr>
            <w:r w:rsidRPr="0073382F">
              <w:rPr>
                <w:b/>
              </w:rPr>
              <w:t>Ruolo</w:t>
            </w:r>
          </w:p>
        </w:tc>
        <w:tc>
          <w:tcPr>
            <w:tcW w:w="3552" w:type="dxa"/>
          </w:tcPr>
          <w:p w14:paraId="6E2DF552" w14:textId="77777777" w:rsidR="002F10A5" w:rsidRPr="0073382F" w:rsidRDefault="002F10A5" w:rsidP="00440439">
            <w:pPr>
              <w:pStyle w:val="Default"/>
              <w:jc w:val="center"/>
              <w:rPr>
                <w:b/>
              </w:rPr>
            </w:pPr>
            <w:r w:rsidRPr="0073382F">
              <w:rPr>
                <w:b/>
              </w:rPr>
              <w:t>Disciplina/e</w:t>
            </w:r>
          </w:p>
        </w:tc>
      </w:tr>
      <w:tr w:rsidR="002F10A5" w:rsidRPr="006A7269" w14:paraId="68930EFB" w14:textId="77777777" w:rsidTr="005E2E4D">
        <w:trPr>
          <w:trHeight w:hRule="exact" w:val="454"/>
        </w:trPr>
        <w:tc>
          <w:tcPr>
            <w:tcW w:w="3251" w:type="dxa"/>
          </w:tcPr>
          <w:p w14:paraId="6F45C2FC" w14:textId="77777777" w:rsidR="002F10A5" w:rsidRPr="006A7269" w:rsidRDefault="002F10A5" w:rsidP="00440439">
            <w:pPr>
              <w:pStyle w:val="TableContents"/>
              <w:spacing w:after="283"/>
              <w:rPr>
                <w:rFonts w:ascii="Lucida Bright" w:hAnsi="Lucida Bright"/>
                <w:color w:val="000000"/>
                <w:sz w:val="28"/>
                <w:szCs w:val="28"/>
              </w:rPr>
            </w:pPr>
          </w:p>
        </w:tc>
        <w:tc>
          <w:tcPr>
            <w:tcW w:w="2835" w:type="dxa"/>
          </w:tcPr>
          <w:p w14:paraId="6256235F" w14:textId="77777777" w:rsidR="002F10A5" w:rsidRPr="006A7269" w:rsidRDefault="002F10A5" w:rsidP="00440439">
            <w:pPr>
              <w:pStyle w:val="TableContents"/>
              <w:spacing w:after="283"/>
              <w:jc w:val="center"/>
              <w:rPr>
                <w:rFonts w:ascii="Lucida Bright" w:hAnsi="Lucida Bright"/>
                <w:color w:val="000000"/>
                <w:sz w:val="28"/>
                <w:szCs w:val="28"/>
              </w:rPr>
            </w:pPr>
          </w:p>
        </w:tc>
        <w:tc>
          <w:tcPr>
            <w:tcW w:w="3552" w:type="dxa"/>
          </w:tcPr>
          <w:p w14:paraId="1D97EE06" w14:textId="77777777" w:rsidR="002F10A5" w:rsidRPr="006A7269" w:rsidRDefault="002F10A5" w:rsidP="00440439">
            <w:pPr>
              <w:pStyle w:val="TableContents"/>
              <w:spacing w:after="283"/>
              <w:rPr>
                <w:rFonts w:ascii="Lucida Bright" w:hAnsi="Lucida Bright"/>
                <w:color w:val="000000"/>
                <w:sz w:val="28"/>
                <w:szCs w:val="28"/>
              </w:rPr>
            </w:pPr>
          </w:p>
        </w:tc>
      </w:tr>
      <w:tr w:rsidR="002F10A5" w:rsidRPr="006A7269" w14:paraId="79091C88" w14:textId="77777777" w:rsidTr="005E2E4D">
        <w:trPr>
          <w:trHeight w:hRule="exact" w:val="454"/>
        </w:trPr>
        <w:tc>
          <w:tcPr>
            <w:tcW w:w="3251" w:type="dxa"/>
          </w:tcPr>
          <w:p w14:paraId="6CB292DD" w14:textId="77777777" w:rsidR="002F10A5" w:rsidRPr="006A7269" w:rsidRDefault="002F10A5" w:rsidP="00440439">
            <w:pPr>
              <w:pStyle w:val="TableContents"/>
              <w:spacing w:after="283"/>
              <w:rPr>
                <w:rFonts w:ascii="Lucida Bright" w:hAnsi="Lucida Bright"/>
                <w:color w:val="000000"/>
                <w:sz w:val="28"/>
                <w:szCs w:val="28"/>
              </w:rPr>
            </w:pPr>
          </w:p>
        </w:tc>
        <w:tc>
          <w:tcPr>
            <w:tcW w:w="2835" w:type="dxa"/>
          </w:tcPr>
          <w:p w14:paraId="19B926C4" w14:textId="77777777" w:rsidR="002F10A5" w:rsidRPr="006A7269" w:rsidRDefault="002F10A5" w:rsidP="00440439">
            <w:pPr>
              <w:pStyle w:val="TableContents"/>
              <w:spacing w:after="283"/>
              <w:jc w:val="center"/>
              <w:rPr>
                <w:rFonts w:ascii="Lucida Bright" w:hAnsi="Lucida Bright"/>
                <w:color w:val="000000"/>
                <w:sz w:val="28"/>
                <w:szCs w:val="28"/>
              </w:rPr>
            </w:pPr>
          </w:p>
        </w:tc>
        <w:tc>
          <w:tcPr>
            <w:tcW w:w="3552" w:type="dxa"/>
          </w:tcPr>
          <w:p w14:paraId="6F10F80E" w14:textId="77777777" w:rsidR="002F10A5" w:rsidRPr="006A7269" w:rsidRDefault="002F10A5" w:rsidP="00440439">
            <w:pPr>
              <w:pStyle w:val="TableContents"/>
              <w:spacing w:after="283"/>
              <w:jc w:val="center"/>
              <w:rPr>
                <w:rFonts w:ascii="Lucida Bright" w:hAnsi="Lucida Bright"/>
                <w:color w:val="000000"/>
                <w:sz w:val="28"/>
                <w:szCs w:val="28"/>
              </w:rPr>
            </w:pPr>
          </w:p>
        </w:tc>
      </w:tr>
      <w:tr w:rsidR="002F10A5" w:rsidRPr="006A7269" w14:paraId="2AC33312" w14:textId="77777777" w:rsidTr="005E2E4D">
        <w:trPr>
          <w:trHeight w:hRule="exact" w:val="454"/>
        </w:trPr>
        <w:tc>
          <w:tcPr>
            <w:tcW w:w="3251" w:type="dxa"/>
          </w:tcPr>
          <w:p w14:paraId="6D987986" w14:textId="77777777" w:rsidR="002F10A5" w:rsidRPr="006A7269" w:rsidRDefault="002F10A5" w:rsidP="00440439">
            <w:pPr>
              <w:pStyle w:val="TableContents"/>
              <w:spacing w:after="283"/>
              <w:rPr>
                <w:rFonts w:ascii="Lucida Bright" w:hAnsi="Lucida Bright"/>
                <w:color w:val="000000"/>
                <w:sz w:val="28"/>
                <w:szCs w:val="28"/>
              </w:rPr>
            </w:pPr>
          </w:p>
        </w:tc>
        <w:tc>
          <w:tcPr>
            <w:tcW w:w="2835" w:type="dxa"/>
          </w:tcPr>
          <w:p w14:paraId="0D7B0E15" w14:textId="77777777" w:rsidR="002F10A5" w:rsidRPr="006A7269" w:rsidRDefault="002F10A5" w:rsidP="00440439">
            <w:pPr>
              <w:pStyle w:val="TableContents"/>
              <w:spacing w:after="283"/>
              <w:jc w:val="center"/>
              <w:rPr>
                <w:rFonts w:ascii="Lucida Bright" w:hAnsi="Lucida Bright"/>
                <w:color w:val="000000"/>
                <w:sz w:val="28"/>
                <w:szCs w:val="28"/>
              </w:rPr>
            </w:pPr>
          </w:p>
        </w:tc>
        <w:tc>
          <w:tcPr>
            <w:tcW w:w="3552" w:type="dxa"/>
          </w:tcPr>
          <w:p w14:paraId="44D7ED9B" w14:textId="77777777" w:rsidR="002F10A5" w:rsidRPr="006A7269" w:rsidRDefault="002F10A5" w:rsidP="00440439">
            <w:pPr>
              <w:pStyle w:val="TableContents"/>
              <w:spacing w:after="283"/>
              <w:jc w:val="center"/>
              <w:rPr>
                <w:rFonts w:ascii="Lucida Bright" w:hAnsi="Lucida Bright"/>
                <w:color w:val="000000"/>
                <w:sz w:val="28"/>
                <w:szCs w:val="28"/>
              </w:rPr>
            </w:pPr>
          </w:p>
        </w:tc>
      </w:tr>
      <w:tr w:rsidR="002F10A5" w:rsidRPr="006A7269" w14:paraId="6438EAF2" w14:textId="77777777" w:rsidTr="005E2E4D">
        <w:trPr>
          <w:trHeight w:hRule="exact" w:val="454"/>
        </w:trPr>
        <w:tc>
          <w:tcPr>
            <w:tcW w:w="3251" w:type="dxa"/>
          </w:tcPr>
          <w:p w14:paraId="1D8AF243" w14:textId="77777777" w:rsidR="002F10A5" w:rsidRPr="006A7269" w:rsidRDefault="002F10A5" w:rsidP="00440439">
            <w:pPr>
              <w:pStyle w:val="TableContents"/>
              <w:spacing w:after="283"/>
              <w:rPr>
                <w:rFonts w:ascii="Lucida Bright" w:hAnsi="Lucida Bright"/>
                <w:color w:val="000000"/>
                <w:sz w:val="28"/>
                <w:szCs w:val="28"/>
              </w:rPr>
            </w:pPr>
          </w:p>
        </w:tc>
        <w:tc>
          <w:tcPr>
            <w:tcW w:w="2835" w:type="dxa"/>
          </w:tcPr>
          <w:p w14:paraId="767CBB12" w14:textId="77777777" w:rsidR="002F10A5" w:rsidRPr="006A7269" w:rsidRDefault="002F10A5" w:rsidP="00440439">
            <w:pPr>
              <w:pStyle w:val="TableContents"/>
              <w:spacing w:after="283"/>
              <w:jc w:val="center"/>
              <w:rPr>
                <w:rFonts w:ascii="Lucida Bright" w:hAnsi="Lucida Bright"/>
                <w:color w:val="000000"/>
                <w:sz w:val="28"/>
                <w:szCs w:val="28"/>
              </w:rPr>
            </w:pPr>
          </w:p>
        </w:tc>
        <w:tc>
          <w:tcPr>
            <w:tcW w:w="3552" w:type="dxa"/>
          </w:tcPr>
          <w:p w14:paraId="2A218D5D" w14:textId="77777777" w:rsidR="002F10A5" w:rsidRPr="006A7269" w:rsidRDefault="002F10A5" w:rsidP="00440439">
            <w:pPr>
              <w:pStyle w:val="TableContents"/>
              <w:spacing w:after="283"/>
              <w:jc w:val="center"/>
              <w:rPr>
                <w:rFonts w:ascii="Lucida Bright" w:hAnsi="Lucida Bright"/>
                <w:color w:val="000000"/>
                <w:sz w:val="28"/>
                <w:szCs w:val="28"/>
              </w:rPr>
            </w:pPr>
          </w:p>
        </w:tc>
      </w:tr>
      <w:tr w:rsidR="005E2E4D" w:rsidRPr="006A7269" w14:paraId="245E57AF" w14:textId="77777777" w:rsidTr="005E2E4D">
        <w:trPr>
          <w:trHeight w:hRule="exact" w:val="454"/>
        </w:trPr>
        <w:tc>
          <w:tcPr>
            <w:tcW w:w="3251" w:type="dxa"/>
          </w:tcPr>
          <w:p w14:paraId="77CB6464" w14:textId="77777777" w:rsidR="005E2E4D" w:rsidRPr="006A7269" w:rsidRDefault="005E2E4D" w:rsidP="00440439">
            <w:pPr>
              <w:pStyle w:val="TableContents"/>
              <w:spacing w:after="283"/>
              <w:rPr>
                <w:rFonts w:ascii="Lucida Bright" w:hAnsi="Lucida Bright"/>
                <w:color w:val="000000"/>
                <w:sz w:val="28"/>
                <w:szCs w:val="28"/>
              </w:rPr>
            </w:pPr>
          </w:p>
        </w:tc>
        <w:tc>
          <w:tcPr>
            <w:tcW w:w="2835" w:type="dxa"/>
          </w:tcPr>
          <w:p w14:paraId="50D74DAF" w14:textId="77777777" w:rsidR="005E2E4D" w:rsidRPr="006A7269" w:rsidRDefault="005E2E4D" w:rsidP="00440439">
            <w:pPr>
              <w:pStyle w:val="TableContents"/>
              <w:spacing w:after="283"/>
              <w:jc w:val="center"/>
              <w:rPr>
                <w:rFonts w:ascii="Lucida Bright" w:hAnsi="Lucida Bright"/>
                <w:color w:val="000000"/>
                <w:sz w:val="28"/>
                <w:szCs w:val="28"/>
              </w:rPr>
            </w:pPr>
          </w:p>
        </w:tc>
        <w:tc>
          <w:tcPr>
            <w:tcW w:w="3552" w:type="dxa"/>
          </w:tcPr>
          <w:p w14:paraId="6ECC0811" w14:textId="77777777" w:rsidR="005E2E4D" w:rsidRPr="006A7269" w:rsidRDefault="005E2E4D" w:rsidP="00440439">
            <w:pPr>
              <w:pStyle w:val="TableContents"/>
              <w:spacing w:after="283"/>
              <w:jc w:val="center"/>
              <w:rPr>
                <w:rFonts w:ascii="Lucida Bright" w:hAnsi="Lucida Bright"/>
                <w:color w:val="000000"/>
                <w:sz w:val="28"/>
                <w:szCs w:val="28"/>
              </w:rPr>
            </w:pPr>
          </w:p>
        </w:tc>
      </w:tr>
      <w:tr w:rsidR="005E2E4D" w:rsidRPr="006A7269" w14:paraId="3C422290" w14:textId="77777777" w:rsidTr="005E2E4D">
        <w:trPr>
          <w:trHeight w:hRule="exact" w:val="454"/>
        </w:trPr>
        <w:tc>
          <w:tcPr>
            <w:tcW w:w="3251" w:type="dxa"/>
          </w:tcPr>
          <w:p w14:paraId="52569071" w14:textId="77777777" w:rsidR="005E2E4D" w:rsidRPr="006A7269" w:rsidRDefault="005E2E4D" w:rsidP="00440439">
            <w:pPr>
              <w:pStyle w:val="TableContents"/>
              <w:spacing w:after="283"/>
              <w:rPr>
                <w:rFonts w:ascii="Lucida Bright" w:hAnsi="Lucida Bright"/>
                <w:color w:val="000000"/>
                <w:sz w:val="28"/>
                <w:szCs w:val="28"/>
              </w:rPr>
            </w:pPr>
          </w:p>
        </w:tc>
        <w:tc>
          <w:tcPr>
            <w:tcW w:w="2835" w:type="dxa"/>
          </w:tcPr>
          <w:p w14:paraId="5DF01DE9" w14:textId="77777777" w:rsidR="005E2E4D" w:rsidRPr="006A7269" w:rsidRDefault="005E2E4D" w:rsidP="00440439">
            <w:pPr>
              <w:pStyle w:val="TableContents"/>
              <w:spacing w:after="283"/>
              <w:jc w:val="center"/>
              <w:rPr>
                <w:rFonts w:ascii="Lucida Bright" w:hAnsi="Lucida Bright"/>
                <w:color w:val="000000"/>
                <w:sz w:val="28"/>
                <w:szCs w:val="28"/>
              </w:rPr>
            </w:pPr>
          </w:p>
        </w:tc>
        <w:tc>
          <w:tcPr>
            <w:tcW w:w="3552" w:type="dxa"/>
          </w:tcPr>
          <w:p w14:paraId="5FB84BD5" w14:textId="77777777" w:rsidR="005E2E4D" w:rsidRPr="006A7269" w:rsidRDefault="005E2E4D" w:rsidP="00440439">
            <w:pPr>
              <w:pStyle w:val="TableContents"/>
              <w:spacing w:after="283"/>
              <w:jc w:val="center"/>
              <w:rPr>
                <w:rFonts w:ascii="Lucida Bright" w:hAnsi="Lucida Bright"/>
                <w:color w:val="000000"/>
                <w:sz w:val="28"/>
                <w:szCs w:val="28"/>
              </w:rPr>
            </w:pPr>
          </w:p>
        </w:tc>
      </w:tr>
      <w:tr w:rsidR="005E2E4D" w:rsidRPr="006A7269" w14:paraId="416100DC" w14:textId="77777777" w:rsidTr="005E2E4D">
        <w:trPr>
          <w:trHeight w:hRule="exact" w:val="454"/>
        </w:trPr>
        <w:tc>
          <w:tcPr>
            <w:tcW w:w="3251" w:type="dxa"/>
          </w:tcPr>
          <w:p w14:paraId="5034D5A3" w14:textId="77777777" w:rsidR="005E2E4D" w:rsidRPr="006A7269" w:rsidRDefault="005E2E4D" w:rsidP="00440439">
            <w:pPr>
              <w:pStyle w:val="TableContents"/>
              <w:spacing w:after="283"/>
              <w:rPr>
                <w:rFonts w:ascii="Lucida Bright" w:hAnsi="Lucida Bright"/>
                <w:color w:val="000000"/>
                <w:sz w:val="28"/>
                <w:szCs w:val="28"/>
              </w:rPr>
            </w:pPr>
          </w:p>
        </w:tc>
        <w:tc>
          <w:tcPr>
            <w:tcW w:w="2835" w:type="dxa"/>
          </w:tcPr>
          <w:p w14:paraId="15F4BA90" w14:textId="77777777" w:rsidR="005E2E4D" w:rsidRPr="006A7269" w:rsidRDefault="005E2E4D" w:rsidP="00440439">
            <w:pPr>
              <w:pStyle w:val="TableContents"/>
              <w:spacing w:after="283"/>
              <w:jc w:val="center"/>
              <w:rPr>
                <w:rFonts w:ascii="Lucida Bright" w:hAnsi="Lucida Bright"/>
                <w:color w:val="000000"/>
                <w:sz w:val="28"/>
                <w:szCs w:val="28"/>
              </w:rPr>
            </w:pPr>
          </w:p>
        </w:tc>
        <w:tc>
          <w:tcPr>
            <w:tcW w:w="3552" w:type="dxa"/>
          </w:tcPr>
          <w:p w14:paraId="68A5F2D0" w14:textId="77777777" w:rsidR="005E2E4D" w:rsidRPr="006A7269" w:rsidRDefault="005E2E4D" w:rsidP="00440439">
            <w:pPr>
              <w:pStyle w:val="TableContents"/>
              <w:spacing w:after="283"/>
              <w:jc w:val="center"/>
              <w:rPr>
                <w:rFonts w:ascii="Lucida Bright" w:hAnsi="Lucida Bright"/>
                <w:color w:val="000000"/>
                <w:sz w:val="28"/>
                <w:szCs w:val="28"/>
              </w:rPr>
            </w:pPr>
          </w:p>
        </w:tc>
      </w:tr>
      <w:tr w:rsidR="005E2E4D" w:rsidRPr="006A7269" w14:paraId="5167022D" w14:textId="77777777" w:rsidTr="005E2E4D">
        <w:trPr>
          <w:trHeight w:hRule="exact" w:val="454"/>
        </w:trPr>
        <w:tc>
          <w:tcPr>
            <w:tcW w:w="3251" w:type="dxa"/>
          </w:tcPr>
          <w:p w14:paraId="00A5D3C2" w14:textId="77777777" w:rsidR="005E2E4D" w:rsidRPr="006A7269" w:rsidRDefault="005E2E4D" w:rsidP="00440439">
            <w:pPr>
              <w:pStyle w:val="TableContents"/>
              <w:spacing w:after="283"/>
              <w:rPr>
                <w:rFonts w:ascii="Lucida Bright" w:hAnsi="Lucida Bright"/>
                <w:color w:val="000000"/>
                <w:sz w:val="28"/>
                <w:szCs w:val="28"/>
              </w:rPr>
            </w:pPr>
          </w:p>
        </w:tc>
        <w:tc>
          <w:tcPr>
            <w:tcW w:w="2835" w:type="dxa"/>
          </w:tcPr>
          <w:p w14:paraId="74B96B73" w14:textId="77777777" w:rsidR="005E2E4D" w:rsidRPr="006A7269" w:rsidRDefault="005E2E4D" w:rsidP="00440439">
            <w:pPr>
              <w:pStyle w:val="TableContents"/>
              <w:spacing w:after="283"/>
              <w:jc w:val="center"/>
              <w:rPr>
                <w:rFonts w:ascii="Lucida Bright" w:hAnsi="Lucida Bright"/>
                <w:color w:val="000000"/>
                <w:sz w:val="28"/>
                <w:szCs w:val="28"/>
              </w:rPr>
            </w:pPr>
          </w:p>
        </w:tc>
        <w:tc>
          <w:tcPr>
            <w:tcW w:w="3552" w:type="dxa"/>
          </w:tcPr>
          <w:p w14:paraId="085C20E7" w14:textId="77777777" w:rsidR="005E2E4D" w:rsidRPr="006A7269" w:rsidRDefault="005E2E4D" w:rsidP="00440439">
            <w:pPr>
              <w:pStyle w:val="TableContents"/>
              <w:spacing w:after="283"/>
              <w:jc w:val="center"/>
              <w:rPr>
                <w:rFonts w:ascii="Lucida Bright" w:hAnsi="Lucida Bright"/>
                <w:color w:val="000000"/>
                <w:sz w:val="28"/>
                <w:szCs w:val="28"/>
              </w:rPr>
            </w:pPr>
          </w:p>
        </w:tc>
      </w:tr>
      <w:tr w:rsidR="005E2E4D" w:rsidRPr="006A7269" w14:paraId="3F7E8E71" w14:textId="77777777" w:rsidTr="005E2E4D">
        <w:trPr>
          <w:trHeight w:hRule="exact" w:val="454"/>
        </w:trPr>
        <w:tc>
          <w:tcPr>
            <w:tcW w:w="3251" w:type="dxa"/>
          </w:tcPr>
          <w:p w14:paraId="1C0D4348" w14:textId="77777777" w:rsidR="005E2E4D" w:rsidRPr="006A7269" w:rsidRDefault="005E2E4D" w:rsidP="00440439">
            <w:pPr>
              <w:pStyle w:val="TableContents"/>
              <w:spacing w:after="283"/>
              <w:rPr>
                <w:rFonts w:ascii="Lucida Bright" w:hAnsi="Lucida Bright"/>
                <w:color w:val="000000"/>
                <w:sz w:val="28"/>
                <w:szCs w:val="28"/>
              </w:rPr>
            </w:pPr>
          </w:p>
        </w:tc>
        <w:tc>
          <w:tcPr>
            <w:tcW w:w="2835" w:type="dxa"/>
          </w:tcPr>
          <w:p w14:paraId="43DAD1A3" w14:textId="77777777" w:rsidR="005E2E4D" w:rsidRPr="006A7269" w:rsidRDefault="005E2E4D" w:rsidP="00440439">
            <w:pPr>
              <w:pStyle w:val="TableContents"/>
              <w:spacing w:after="283"/>
              <w:jc w:val="center"/>
              <w:rPr>
                <w:rFonts w:ascii="Lucida Bright" w:hAnsi="Lucida Bright"/>
                <w:color w:val="000000"/>
                <w:sz w:val="28"/>
                <w:szCs w:val="28"/>
              </w:rPr>
            </w:pPr>
          </w:p>
        </w:tc>
        <w:tc>
          <w:tcPr>
            <w:tcW w:w="3552" w:type="dxa"/>
          </w:tcPr>
          <w:p w14:paraId="3CA921B2" w14:textId="77777777" w:rsidR="005E2E4D" w:rsidRPr="006A7269" w:rsidRDefault="005E2E4D" w:rsidP="00440439">
            <w:pPr>
              <w:pStyle w:val="TableContents"/>
              <w:spacing w:after="283"/>
              <w:jc w:val="center"/>
              <w:rPr>
                <w:rFonts w:ascii="Lucida Bright" w:hAnsi="Lucida Bright"/>
                <w:color w:val="000000"/>
                <w:sz w:val="28"/>
                <w:szCs w:val="28"/>
              </w:rPr>
            </w:pPr>
          </w:p>
        </w:tc>
      </w:tr>
      <w:tr w:rsidR="005E2E4D" w:rsidRPr="006A7269" w14:paraId="6DE445C1" w14:textId="77777777" w:rsidTr="005E2E4D">
        <w:trPr>
          <w:trHeight w:hRule="exact" w:val="454"/>
        </w:trPr>
        <w:tc>
          <w:tcPr>
            <w:tcW w:w="3251" w:type="dxa"/>
          </w:tcPr>
          <w:p w14:paraId="752B6AA7" w14:textId="77777777" w:rsidR="005E2E4D" w:rsidRPr="006A7269" w:rsidRDefault="005E2E4D" w:rsidP="00440439">
            <w:pPr>
              <w:pStyle w:val="TableContents"/>
              <w:spacing w:after="283"/>
              <w:rPr>
                <w:rFonts w:ascii="Lucida Bright" w:hAnsi="Lucida Bright"/>
                <w:color w:val="000000"/>
                <w:sz w:val="28"/>
                <w:szCs w:val="28"/>
              </w:rPr>
            </w:pPr>
          </w:p>
        </w:tc>
        <w:tc>
          <w:tcPr>
            <w:tcW w:w="2835" w:type="dxa"/>
          </w:tcPr>
          <w:p w14:paraId="1DA76E33" w14:textId="77777777" w:rsidR="005E2E4D" w:rsidRPr="006A7269" w:rsidRDefault="005E2E4D" w:rsidP="00440439">
            <w:pPr>
              <w:pStyle w:val="TableContents"/>
              <w:spacing w:after="283"/>
              <w:jc w:val="center"/>
              <w:rPr>
                <w:rFonts w:ascii="Lucida Bright" w:hAnsi="Lucida Bright"/>
                <w:color w:val="000000"/>
                <w:sz w:val="28"/>
                <w:szCs w:val="28"/>
              </w:rPr>
            </w:pPr>
          </w:p>
        </w:tc>
        <w:tc>
          <w:tcPr>
            <w:tcW w:w="3552" w:type="dxa"/>
          </w:tcPr>
          <w:p w14:paraId="3B3B52CD" w14:textId="77777777" w:rsidR="005E2E4D" w:rsidRPr="006A7269" w:rsidRDefault="005E2E4D" w:rsidP="00440439">
            <w:pPr>
              <w:pStyle w:val="TableContents"/>
              <w:spacing w:after="283"/>
              <w:jc w:val="center"/>
              <w:rPr>
                <w:rFonts w:ascii="Lucida Bright" w:hAnsi="Lucida Bright"/>
                <w:color w:val="000000"/>
                <w:sz w:val="28"/>
                <w:szCs w:val="28"/>
              </w:rPr>
            </w:pPr>
          </w:p>
        </w:tc>
      </w:tr>
      <w:tr w:rsidR="005E2E4D" w:rsidRPr="006A7269" w14:paraId="0E110BD6" w14:textId="77777777" w:rsidTr="005E2E4D">
        <w:trPr>
          <w:trHeight w:hRule="exact" w:val="454"/>
        </w:trPr>
        <w:tc>
          <w:tcPr>
            <w:tcW w:w="3251" w:type="dxa"/>
          </w:tcPr>
          <w:p w14:paraId="695501A9" w14:textId="77777777" w:rsidR="005E2E4D" w:rsidRPr="006A7269" w:rsidRDefault="005E2E4D" w:rsidP="00440439">
            <w:pPr>
              <w:pStyle w:val="TableContents"/>
              <w:spacing w:after="283"/>
              <w:rPr>
                <w:rFonts w:ascii="Lucida Bright" w:hAnsi="Lucida Bright"/>
                <w:color w:val="000000"/>
                <w:sz w:val="28"/>
                <w:szCs w:val="28"/>
              </w:rPr>
            </w:pPr>
          </w:p>
        </w:tc>
        <w:tc>
          <w:tcPr>
            <w:tcW w:w="2835" w:type="dxa"/>
          </w:tcPr>
          <w:p w14:paraId="7D2D96AB" w14:textId="77777777" w:rsidR="005E2E4D" w:rsidRPr="006A7269" w:rsidRDefault="005E2E4D" w:rsidP="00440439">
            <w:pPr>
              <w:pStyle w:val="TableContents"/>
              <w:spacing w:after="283"/>
              <w:jc w:val="center"/>
              <w:rPr>
                <w:rFonts w:ascii="Lucida Bright" w:hAnsi="Lucida Bright"/>
                <w:color w:val="000000"/>
                <w:sz w:val="28"/>
                <w:szCs w:val="28"/>
              </w:rPr>
            </w:pPr>
          </w:p>
        </w:tc>
        <w:tc>
          <w:tcPr>
            <w:tcW w:w="3552" w:type="dxa"/>
          </w:tcPr>
          <w:p w14:paraId="58FA1C00" w14:textId="77777777" w:rsidR="005E2E4D" w:rsidRPr="006A7269" w:rsidRDefault="005E2E4D" w:rsidP="00440439">
            <w:pPr>
              <w:pStyle w:val="TableContents"/>
              <w:spacing w:after="283"/>
              <w:jc w:val="center"/>
              <w:rPr>
                <w:rFonts w:ascii="Lucida Bright" w:hAnsi="Lucida Bright"/>
                <w:color w:val="000000"/>
                <w:sz w:val="28"/>
                <w:szCs w:val="28"/>
              </w:rPr>
            </w:pPr>
          </w:p>
        </w:tc>
      </w:tr>
    </w:tbl>
    <w:p w14:paraId="0052F893" w14:textId="195C8FD0" w:rsidR="001B3D07" w:rsidRDefault="002F10A5" w:rsidP="001B3D07">
      <w:pPr>
        <w:pStyle w:val="Titolo1"/>
      </w:pPr>
      <w:bookmarkStart w:id="7" w:name="_Toc227591352"/>
      <w:r>
        <w:lastRenderedPageBreak/>
        <w:t>S</w:t>
      </w:r>
      <w:r w:rsidR="001B3D07">
        <w:t xml:space="preserve">trategie e </w:t>
      </w:r>
      <w:r>
        <w:t>M</w:t>
      </w:r>
      <w:r w:rsidR="001B3D07">
        <w:t>etodi per l’</w:t>
      </w:r>
      <w:r>
        <w:t>I</w:t>
      </w:r>
      <w:r w:rsidR="001B3D07">
        <w:t>nclusione</w:t>
      </w:r>
      <w:bookmarkEnd w:id="7"/>
    </w:p>
    <w:p w14:paraId="0A16E1CB" w14:textId="77777777" w:rsidR="00D90291" w:rsidRDefault="00D90291" w:rsidP="0073382F">
      <w:pPr>
        <w:pStyle w:val="Default"/>
      </w:pPr>
      <w:r>
        <w:t xml:space="preserve">Le strategie e i metodi di inclusione attuati dal consiglio di classe sono </w:t>
      </w:r>
      <w:r w:rsidR="00B255D5">
        <w:t xml:space="preserve">basati sul </w:t>
      </w:r>
      <w:r>
        <w:t xml:space="preserve">documento </w:t>
      </w:r>
      <w:r w:rsidR="007D1540">
        <w:t>“</w:t>
      </w:r>
      <w:r w:rsidR="00F1630A" w:rsidRPr="00F1630A">
        <w:rPr>
          <w:i/>
        </w:rPr>
        <w:t xml:space="preserve">protocollo di accoglienza e </w:t>
      </w:r>
      <w:r w:rsidRPr="00F1630A">
        <w:rPr>
          <w:i/>
        </w:rPr>
        <w:t>inclusione</w:t>
      </w:r>
      <w:r w:rsidR="007D1540">
        <w:rPr>
          <w:i/>
        </w:rPr>
        <w:t>”</w:t>
      </w:r>
      <w:r w:rsidR="00F1630A">
        <w:t xml:space="preserve"> declinato per l’intero istituto e a</w:t>
      </w:r>
      <w:r>
        <w:t>llegato al PTOF 20</w:t>
      </w:r>
      <w:r w:rsidR="00856DF5">
        <w:t>22</w:t>
      </w:r>
      <w:r>
        <w:t>-202</w:t>
      </w:r>
      <w:r w:rsidR="00856DF5">
        <w:t>5</w:t>
      </w:r>
    </w:p>
    <w:p w14:paraId="2AE0D9AD" w14:textId="77777777" w:rsidR="001B34B1" w:rsidRPr="001B34B1" w:rsidRDefault="001B3EAC" w:rsidP="00CB0917">
      <w:pPr>
        <w:pStyle w:val="Default"/>
        <w:rPr>
          <w:i/>
          <w:color w:val="C00000"/>
        </w:rPr>
      </w:pPr>
      <w:r w:rsidRPr="001B34B1">
        <w:rPr>
          <w:i/>
          <w:color w:val="C00000"/>
        </w:rPr>
        <w:t xml:space="preserve">Si ricorda che in presenza di </w:t>
      </w:r>
      <w:r w:rsidR="00CB0917" w:rsidRPr="001B34B1">
        <w:rPr>
          <w:i/>
          <w:color w:val="C00000"/>
        </w:rPr>
        <w:t>studenti con disabilità,</w:t>
      </w:r>
      <w:r w:rsidRPr="001B34B1">
        <w:rPr>
          <w:i/>
          <w:color w:val="C00000"/>
        </w:rPr>
        <w:t xml:space="preserve"> e con bisogni educativi speciali</w:t>
      </w:r>
      <w:r w:rsidR="00CB0917" w:rsidRPr="001B34B1">
        <w:rPr>
          <w:i/>
          <w:color w:val="C00000"/>
        </w:rPr>
        <w:t xml:space="preserve"> tutte le informazioni sono riportate in una relazione allegata al documento</w:t>
      </w:r>
      <w:r w:rsidRPr="001B34B1">
        <w:rPr>
          <w:i/>
          <w:color w:val="C00000"/>
        </w:rPr>
        <w:t xml:space="preserve"> del quindici maggio</w:t>
      </w:r>
      <w:r w:rsidR="001B34B1" w:rsidRPr="001B34B1">
        <w:rPr>
          <w:i/>
          <w:color w:val="C00000"/>
        </w:rPr>
        <w:t xml:space="preserve"> riservata</w:t>
      </w:r>
      <w:r w:rsidR="00CB0917" w:rsidRPr="001B34B1">
        <w:rPr>
          <w:i/>
          <w:color w:val="C00000"/>
        </w:rPr>
        <w:t xml:space="preserve">. </w:t>
      </w:r>
    </w:p>
    <w:p w14:paraId="0F0B9B28" w14:textId="13D4F4F1" w:rsidR="00CB0917" w:rsidRPr="001B34B1" w:rsidRDefault="00CB0917" w:rsidP="00CB0917">
      <w:pPr>
        <w:pStyle w:val="Default"/>
        <w:rPr>
          <w:i/>
          <w:color w:val="C00000"/>
        </w:rPr>
      </w:pPr>
      <w:r w:rsidRPr="001B34B1">
        <w:rPr>
          <w:i/>
          <w:color w:val="C00000"/>
        </w:rPr>
        <w:t xml:space="preserve">Tale allegato verrà esclusivamente consegnato alla Commissione degli Esami </w:t>
      </w:r>
      <w:r w:rsidR="00AA637B">
        <w:rPr>
          <w:i/>
          <w:color w:val="C00000"/>
        </w:rPr>
        <w:t>di maturità</w:t>
      </w:r>
      <w:r w:rsidRPr="001B34B1">
        <w:rPr>
          <w:i/>
          <w:color w:val="C00000"/>
        </w:rPr>
        <w:t>, al fine di dare un profilo chiaro della situazione dello studente e per fornire tutte le indicazioni necessarie per il sereno svolgimento dell'esame stesso.</w:t>
      </w:r>
      <w:r w:rsidR="007C5B19" w:rsidRPr="001B34B1">
        <w:rPr>
          <w:i/>
          <w:color w:val="C00000"/>
        </w:rPr>
        <w:t xml:space="preserve"> Come previsto dalle </w:t>
      </w:r>
      <w:r w:rsidR="00377A7F" w:rsidRPr="001B34B1">
        <w:rPr>
          <w:i/>
          <w:color w:val="C00000"/>
        </w:rPr>
        <w:t xml:space="preserve">Linee guida allegate al DM n 5669/ 2011, Legge 170/2010 </w:t>
      </w:r>
    </w:p>
    <w:p w14:paraId="4B4C058A" w14:textId="77777777" w:rsidR="001B3EAC" w:rsidRPr="001B34B1" w:rsidRDefault="00DE6FE0" w:rsidP="001B3EAC">
      <w:pPr>
        <w:jc w:val="both"/>
        <w:rPr>
          <w:iCs/>
          <w:lang w:val="it-IT"/>
        </w:rPr>
      </w:pPr>
      <w:r w:rsidRPr="001B34B1">
        <w:rPr>
          <w:lang w:val="it-IT"/>
        </w:rPr>
        <w:t xml:space="preserve">(Eventualmente) </w:t>
      </w:r>
      <w:r w:rsidR="001B3EAC" w:rsidRPr="001B34B1">
        <w:rPr>
          <w:lang w:val="it-IT"/>
        </w:rPr>
        <w:t xml:space="preserve">Nella classe è presente un alunno (o più alunni) con </w:t>
      </w:r>
      <w:r w:rsidRPr="001B34B1">
        <w:rPr>
          <w:lang w:val="it-IT"/>
        </w:rPr>
        <w:t xml:space="preserve">disabilità per il quale è stato </w:t>
      </w:r>
      <w:r w:rsidR="001B3EAC" w:rsidRPr="001B34B1">
        <w:rPr>
          <w:lang w:val="it-IT"/>
        </w:rPr>
        <w:t>predisposto e realizzato una programmazione educativa/didattica individualizzata (PEI)</w:t>
      </w:r>
    </w:p>
    <w:p w14:paraId="3E7D6393" w14:textId="77777777" w:rsidR="001B3EAC" w:rsidRPr="001B34B1" w:rsidRDefault="00DE6FE0" w:rsidP="001B3EAC">
      <w:pPr>
        <w:jc w:val="both"/>
        <w:rPr>
          <w:lang w:val="it-IT"/>
        </w:rPr>
      </w:pPr>
      <w:r w:rsidRPr="001B34B1">
        <w:rPr>
          <w:lang w:val="it-IT"/>
        </w:rPr>
        <w:t xml:space="preserve">(Eventualmente) </w:t>
      </w:r>
      <w:r w:rsidR="001B3EAC" w:rsidRPr="001B34B1">
        <w:rPr>
          <w:lang w:val="it-IT"/>
        </w:rPr>
        <w:t xml:space="preserve">Nella classe è presente un alunno (o più alunni) </w:t>
      </w:r>
      <w:r w:rsidRPr="001B34B1">
        <w:rPr>
          <w:lang w:val="it-IT"/>
        </w:rPr>
        <w:t>BES/DSA per i quali è predisposto e realizzato un piano didattico individuale</w:t>
      </w:r>
    </w:p>
    <w:p w14:paraId="6B61D7DD" w14:textId="77777777" w:rsidR="00DE6FE0" w:rsidRDefault="00DE6FE0" w:rsidP="001B3EAC">
      <w:pPr>
        <w:jc w:val="both"/>
        <w:rPr>
          <w:i/>
          <w:iCs/>
          <w:color w:val="C00000"/>
          <w:lang w:val="it-IT"/>
        </w:rPr>
      </w:pPr>
    </w:p>
    <w:p w14:paraId="23A334D8" w14:textId="77777777" w:rsidR="001B3EAC" w:rsidRPr="001B3EAC" w:rsidRDefault="001B3EAC" w:rsidP="001B3EAC">
      <w:pPr>
        <w:jc w:val="both"/>
        <w:rPr>
          <w:i/>
          <w:color w:val="C00000"/>
          <w:lang w:val="it-IT"/>
        </w:rPr>
      </w:pPr>
    </w:p>
    <w:p w14:paraId="472F0A2D" w14:textId="2CF49EA1" w:rsidR="001B3D07" w:rsidRDefault="002F10A5" w:rsidP="001B3D07">
      <w:pPr>
        <w:pStyle w:val="Titolo1"/>
      </w:pPr>
      <w:bookmarkStart w:id="8" w:name="_Toc227591353"/>
      <w:r>
        <w:lastRenderedPageBreak/>
        <w:t>Organizzazione Didattic</w:t>
      </w:r>
      <w:r w:rsidR="006F0090">
        <w:t>a e Innovazione</w:t>
      </w:r>
      <w:bookmarkEnd w:id="8"/>
    </w:p>
    <w:p w14:paraId="72A633AA" w14:textId="77777777" w:rsidR="001B3D07" w:rsidRDefault="00983A39" w:rsidP="00983A39">
      <w:pPr>
        <w:pStyle w:val="Titolo2"/>
      </w:pPr>
      <w:bookmarkStart w:id="9" w:name="_Toc227591354"/>
      <w:r>
        <w:t>Metodologie e strategie didattiche</w:t>
      </w:r>
      <w:bookmarkEnd w:id="9"/>
    </w:p>
    <w:p w14:paraId="6D19005C" w14:textId="77777777" w:rsidR="00F7486C" w:rsidRPr="00EE3D4D" w:rsidRDefault="00F7486C" w:rsidP="00F7486C">
      <w:pPr>
        <w:pStyle w:val="Default"/>
        <w:rPr>
          <w:i/>
        </w:rPr>
      </w:pPr>
      <w:bookmarkStart w:id="10" w:name="__RefHeading___Toc1494_2009996872"/>
      <w:r w:rsidRPr="00EE3D4D">
        <w:rPr>
          <w:i/>
        </w:rPr>
        <w:t xml:space="preserve">I docenti hanno cercato di stimolare il più possibile l'interesse degli allievi, favorendone la partecipazione attiva alle lezioni, utilizzando il metodo del dialogo ed effettuando frequenti riferimenti ai problemi della società contemporanea e della realtà circostante.  </w:t>
      </w:r>
    </w:p>
    <w:p w14:paraId="732FB025" w14:textId="77777777" w:rsidR="00F7486C" w:rsidRPr="00EE3D4D" w:rsidRDefault="00F7486C" w:rsidP="00F7486C">
      <w:pPr>
        <w:pStyle w:val="Default"/>
        <w:rPr>
          <w:i/>
        </w:rPr>
      </w:pPr>
      <w:r w:rsidRPr="00EE3D4D">
        <w:rPr>
          <w:i/>
        </w:rPr>
        <w:t xml:space="preserve">Al fine di favorire la maturazione di un atteggiamento positivo e responsabile, gli studenti sono stati periodicamente informati sui percorsi da compiere, sugli obiettivi da raggiungere e sulla loro utilità, sulle eventuali lacune da colmare e sui criteri di valutazione adottati. </w:t>
      </w:r>
    </w:p>
    <w:p w14:paraId="07857CD9" w14:textId="77777777" w:rsidR="00F7486C" w:rsidRPr="00EE3D4D" w:rsidRDefault="00F7486C" w:rsidP="00F7486C">
      <w:pPr>
        <w:pStyle w:val="Default"/>
        <w:rPr>
          <w:i/>
        </w:rPr>
      </w:pPr>
      <w:r w:rsidRPr="00EE3D4D">
        <w:rPr>
          <w:i/>
        </w:rPr>
        <w:t xml:space="preserve">Gli argomenti studiati sono stati inseriti nel vivo delle conoscenze della classe, in modo da arricchire progressivamente le conoscenze e perfezionare il patrimonio culturale e tecnico-professionale.  </w:t>
      </w:r>
    </w:p>
    <w:p w14:paraId="2713389F" w14:textId="77777777" w:rsidR="00F7486C" w:rsidRPr="00EE3D4D" w:rsidRDefault="00F7486C" w:rsidP="00F7486C">
      <w:pPr>
        <w:pStyle w:val="Default"/>
        <w:rPr>
          <w:i/>
        </w:rPr>
      </w:pPr>
      <w:r w:rsidRPr="00EE3D4D">
        <w:rPr>
          <w:i/>
        </w:rPr>
        <w:t>Tutti gli interventi didattici sono stati svolti tenendo conto dell’esigenza di colmare le lacune, rendere omogeneo il livello culturale della classe e rispondere adeguatamente ai ritmi d'apprendimento ed ai bisogni di ogni studente.</w:t>
      </w:r>
    </w:p>
    <w:p w14:paraId="276FF08C" w14:textId="77777777" w:rsidR="00EE3D4D" w:rsidRPr="00EE3D4D" w:rsidRDefault="00EE3D4D" w:rsidP="00F7486C">
      <w:pPr>
        <w:pStyle w:val="Default"/>
        <w:rPr>
          <w:color w:val="C00000"/>
        </w:rPr>
      </w:pPr>
      <w:r>
        <w:rPr>
          <w:color w:val="C00000"/>
        </w:rPr>
        <w:t xml:space="preserve">Scrivere le metodologie specifiche adottate dal consiglio di classe </w:t>
      </w:r>
      <w:r w:rsidRPr="00EE3D4D">
        <w:rPr>
          <w:color w:val="C00000"/>
        </w:rPr>
        <w:t>…………………………….</w:t>
      </w:r>
    </w:p>
    <w:p w14:paraId="149ACBDE" w14:textId="77777777" w:rsidR="00983A39" w:rsidRDefault="00983A39" w:rsidP="008A2E05">
      <w:pPr>
        <w:pStyle w:val="Titolo2"/>
      </w:pPr>
      <w:bookmarkStart w:id="11" w:name="__RefHeading___Toc3112_306990601"/>
      <w:bookmarkStart w:id="12" w:name="_Toc227591355"/>
      <w:bookmarkEnd w:id="10"/>
      <w:r w:rsidRPr="008A2E05">
        <w:t>Ambienti di apprendimento: Strumenti – Mezzi – Spazi -Tempi del percorso Formativo</w:t>
      </w:r>
      <w:bookmarkEnd w:id="11"/>
      <w:bookmarkEnd w:id="12"/>
    </w:p>
    <w:p w14:paraId="118BC8E3" w14:textId="77777777" w:rsidR="00101787" w:rsidRDefault="00101787" w:rsidP="00101787">
      <w:pPr>
        <w:pStyle w:val="Default"/>
        <w:rPr>
          <w:color w:val="C00000"/>
        </w:rPr>
      </w:pPr>
      <w:r w:rsidRPr="00794719">
        <w:rPr>
          <w:color w:val="C00000"/>
        </w:rPr>
        <w:t>(specificare i principali elementi didattici e organizzativi – tempi spazi- metodologie, partecipanti, obiettivi raggiunti)</w:t>
      </w:r>
      <w:r w:rsidR="00B41E1C" w:rsidRPr="00794719">
        <w:rPr>
          <w:color w:val="C00000"/>
        </w:rPr>
        <w:t xml:space="preserve"> </w:t>
      </w:r>
    </w:p>
    <w:p w14:paraId="26D3B489" w14:textId="77777777" w:rsidR="006F0090" w:rsidRDefault="006F0090" w:rsidP="006F0090">
      <w:pPr>
        <w:pStyle w:val="Titolo2"/>
      </w:pPr>
      <w:bookmarkStart w:id="13" w:name="_Toc227591356"/>
      <w:r w:rsidRPr="00983A39">
        <w:t>CLIL: attività e modalità insegnamento</w:t>
      </w:r>
      <w:bookmarkEnd w:id="13"/>
    </w:p>
    <w:p w14:paraId="22C1AFBB" w14:textId="77777777" w:rsidR="006F0090" w:rsidRPr="00794719" w:rsidRDefault="006F0090" w:rsidP="006F0090">
      <w:pPr>
        <w:pStyle w:val="Default"/>
        <w:rPr>
          <w:color w:val="C00000"/>
        </w:rPr>
      </w:pPr>
      <w:bookmarkStart w:id="14" w:name="__RefHeading___Toc1496_2009996872"/>
      <w:r w:rsidRPr="00794719">
        <w:rPr>
          <w:color w:val="C00000"/>
        </w:rPr>
        <w:t xml:space="preserve">Inserire </w:t>
      </w:r>
      <w:r>
        <w:rPr>
          <w:color w:val="C00000"/>
        </w:rPr>
        <w:t>se ci sono state le attività CLIL e le modalità di insegnamento</w:t>
      </w:r>
    </w:p>
    <w:bookmarkEnd w:id="14"/>
    <w:p w14:paraId="3AA659A6" w14:textId="77777777" w:rsidR="008A2E05" w:rsidRDefault="008A2E05" w:rsidP="008A2E05">
      <w:pPr>
        <w:pStyle w:val="Default"/>
      </w:pPr>
    </w:p>
    <w:p w14:paraId="1AC9FD17" w14:textId="65AEFA1E" w:rsidR="00B53080" w:rsidRPr="00B53080" w:rsidRDefault="006F0090" w:rsidP="002F10A5">
      <w:pPr>
        <w:pStyle w:val="Titolo1"/>
        <w:jc w:val="both"/>
      </w:pPr>
      <w:bookmarkStart w:id="15" w:name="_Toc227591357"/>
      <w:bookmarkStart w:id="16" w:name="__RefHeading___Toc1609_2009996872"/>
      <w:r>
        <w:lastRenderedPageBreak/>
        <w:t>Orientamento, Formazione Scuola Lavoro, Educazione Civica</w:t>
      </w:r>
      <w:bookmarkEnd w:id="15"/>
    </w:p>
    <w:p w14:paraId="51FF0F48" w14:textId="77777777" w:rsidR="00890C34" w:rsidRDefault="00CE76C5" w:rsidP="00CE76C5">
      <w:pPr>
        <w:pStyle w:val="Titolo2"/>
      </w:pPr>
      <w:bookmarkStart w:id="17" w:name="_Toc227591358"/>
      <w:r>
        <w:t>Attività e progetti attinenti a “Educazione Civica”</w:t>
      </w:r>
      <w:bookmarkEnd w:id="17"/>
    </w:p>
    <w:p w14:paraId="40FA1246" w14:textId="3D85251F" w:rsidR="00890C34" w:rsidRDefault="003823EE" w:rsidP="003823EE">
      <w:pPr>
        <w:pStyle w:val="Default"/>
      </w:pPr>
      <w:r w:rsidRPr="003823EE">
        <w:t xml:space="preserve">La progettazione di </w:t>
      </w:r>
      <w:r>
        <w:t>e</w:t>
      </w:r>
      <w:r w:rsidRPr="003823EE">
        <w:t xml:space="preserve">ducazione </w:t>
      </w:r>
      <w:r>
        <w:t>c</w:t>
      </w:r>
      <w:r w:rsidRPr="003823EE">
        <w:t>ivica è stata rimodulata in coerenza con le Nuove Linee Guida di cui al D.M. n. 183 del 7 settembre 2024, ponendo particolare enfasi sul nesso tra il senso civico e lo sviluppo economico e sociale.</w:t>
      </w:r>
    </w:p>
    <w:p w14:paraId="4EA5E15D" w14:textId="74CE5C1E" w:rsidR="003823EE" w:rsidRPr="00794719" w:rsidRDefault="003823EE" w:rsidP="003823EE">
      <w:pPr>
        <w:pStyle w:val="Default"/>
        <w:rPr>
          <w:color w:val="C00000"/>
        </w:rPr>
      </w:pPr>
      <w:r w:rsidRPr="00794719">
        <w:rPr>
          <w:color w:val="C00000"/>
        </w:rPr>
        <w:t xml:space="preserve">Inserire </w:t>
      </w:r>
      <w:r>
        <w:rPr>
          <w:color w:val="C00000"/>
        </w:rPr>
        <w:t>le attività di educazione civica, la UDA e i criteri di valutazione</w:t>
      </w:r>
    </w:p>
    <w:p w14:paraId="2B037F88" w14:textId="59456D71" w:rsidR="006F0090" w:rsidRDefault="006F0090" w:rsidP="006F0090">
      <w:pPr>
        <w:pStyle w:val="Titolo2"/>
      </w:pPr>
      <w:bookmarkStart w:id="18" w:name="_Toc227591359"/>
      <w:r w:rsidRPr="008A2E05">
        <w:t xml:space="preserve">Percorsi </w:t>
      </w:r>
      <w:r>
        <w:t>per la formazione scuola lavoro (FSL)</w:t>
      </w:r>
      <w:bookmarkEnd w:id="18"/>
    </w:p>
    <w:p w14:paraId="40404E23" w14:textId="33138959" w:rsidR="006F0090" w:rsidRPr="00794719" w:rsidRDefault="006F0090" w:rsidP="006F0090">
      <w:pPr>
        <w:pStyle w:val="Default"/>
        <w:rPr>
          <w:color w:val="C00000"/>
        </w:rPr>
      </w:pPr>
      <w:r w:rsidRPr="00794719">
        <w:rPr>
          <w:color w:val="C00000"/>
        </w:rPr>
        <w:t xml:space="preserve">Inserire </w:t>
      </w:r>
      <w:r>
        <w:rPr>
          <w:color w:val="C00000"/>
        </w:rPr>
        <w:t>le attività di formazione scuola lavoro</w:t>
      </w:r>
    </w:p>
    <w:p w14:paraId="10EFEA03" w14:textId="59857BF0" w:rsidR="006F0090" w:rsidRDefault="006F0090" w:rsidP="00A2553F">
      <w:pPr>
        <w:pStyle w:val="Titolo2"/>
      </w:pPr>
      <w:bookmarkStart w:id="19" w:name="_Toc227591360"/>
      <w:bookmarkEnd w:id="16"/>
      <w:r>
        <w:t>Orientamento e E-Portfolio</w:t>
      </w:r>
      <w:bookmarkEnd w:id="19"/>
    </w:p>
    <w:p w14:paraId="442785D4" w14:textId="35A6FBF9" w:rsidR="006F0090" w:rsidRPr="00FA13E1" w:rsidRDefault="00FA13E1" w:rsidP="00FA13E1">
      <w:pPr>
        <w:pStyle w:val="Default"/>
        <w:rPr>
          <w:color w:val="C00000"/>
        </w:rPr>
      </w:pPr>
      <w:r w:rsidRPr="00FA13E1">
        <w:rPr>
          <w:color w:val="C00000"/>
        </w:rPr>
        <w:t>Specificare come il consiglio di classe ha supportato gli studenti nella scelta del "Capolavoro".</w:t>
      </w:r>
    </w:p>
    <w:p w14:paraId="5E66F39B" w14:textId="77777777" w:rsidR="003A7DA6" w:rsidRPr="003A7DA6" w:rsidRDefault="003A7DA6" w:rsidP="003A7DA6">
      <w:pPr>
        <w:pStyle w:val="Titolo2"/>
      </w:pPr>
      <w:bookmarkStart w:id="20" w:name="_Toc227591361"/>
      <w:r w:rsidRPr="003A7DA6">
        <w:t>Altre attività di arricchimento dell’offerta formativa</w:t>
      </w:r>
      <w:bookmarkEnd w:id="20"/>
    </w:p>
    <w:p w14:paraId="2E9C6B69" w14:textId="77777777" w:rsidR="003A7DA6" w:rsidRPr="00CE76C5" w:rsidRDefault="003A7DA6" w:rsidP="003A7DA6">
      <w:pPr>
        <w:pStyle w:val="Default"/>
        <w:rPr>
          <w:color w:val="C00000"/>
        </w:rPr>
      </w:pPr>
      <w:r w:rsidRPr="00CE76C5">
        <w:rPr>
          <w:color w:val="C00000"/>
        </w:rPr>
        <w:t xml:space="preserve">Inserire </w:t>
      </w:r>
      <w:r>
        <w:rPr>
          <w:color w:val="C00000"/>
        </w:rPr>
        <w:t>attività di arricchimento dell’offerta formativa</w:t>
      </w:r>
    </w:p>
    <w:p w14:paraId="41D1566A" w14:textId="77777777" w:rsidR="000F0DE8" w:rsidRPr="000F0DE8" w:rsidRDefault="000F0DE8" w:rsidP="000F0DE8">
      <w:pPr>
        <w:pStyle w:val="Default"/>
      </w:pPr>
    </w:p>
    <w:p w14:paraId="16ECEDFD" w14:textId="77777777" w:rsidR="008A2E05" w:rsidRPr="008A2E05" w:rsidRDefault="008A2E05" w:rsidP="008A2E05">
      <w:pPr>
        <w:pStyle w:val="Default"/>
      </w:pPr>
    </w:p>
    <w:p w14:paraId="1A72AF58" w14:textId="77777777" w:rsidR="00983A39" w:rsidRDefault="00983A39" w:rsidP="00983A39">
      <w:pPr>
        <w:pStyle w:val="Default"/>
      </w:pPr>
    </w:p>
    <w:p w14:paraId="3CBD91CB" w14:textId="2252E3BE" w:rsidR="000F0DE8" w:rsidRPr="000F0DE8" w:rsidRDefault="00E7354B" w:rsidP="000F0DE8">
      <w:pPr>
        <w:pStyle w:val="Titolo1"/>
      </w:pPr>
      <w:bookmarkStart w:id="21" w:name="_Toc227591362"/>
      <w:r>
        <w:lastRenderedPageBreak/>
        <w:t>Sviluppo del Curricolo e Nodi Disciplinari</w:t>
      </w:r>
      <w:bookmarkEnd w:id="21"/>
    </w:p>
    <w:p w14:paraId="4F8EF5E2" w14:textId="4FE23DAB" w:rsidR="000F0DE8" w:rsidRPr="000F0DE8" w:rsidRDefault="00E7354B" w:rsidP="000F0DE8">
      <w:pPr>
        <w:pStyle w:val="Titolo2"/>
      </w:pPr>
      <w:bookmarkStart w:id="22" w:name="_Toc227591363"/>
      <w:r>
        <w:t>Percorsi interdisciplinari</w:t>
      </w:r>
      <w:bookmarkEnd w:id="22"/>
    </w:p>
    <w:p w14:paraId="362DF5D6" w14:textId="6CAF9FE2" w:rsidR="000C4685" w:rsidRPr="00E7354B" w:rsidRDefault="00E7354B" w:rsidP="00E7354B">
      <w:pPr>
        <w:pStyle w:val="Default"/>
        <w:rPr>
          <w:color w:val="EE0000"/>
        </w:rPr>
      </w:pPr>
      <w:r w:rsidRPr="00E7354B">
        <w:rPr>
          <w:color w:val="EE0000"/>
        </w:rPr>
        <w:t>Proporre temi interdisciplinari se ci sono (es. sostenibilità e territorio o innovazione e lavoro) che collegano più materie</w:t>
      </w:r>
    </w:p>
    <w:p w14:paraId="73BA7FF0" w14:textId="77777777" w:rsidR="00E7354B" w:rsidRPr="00B53080" w:rsidRDefault="00E7354B" w:rsidP="00E7354B">
      <w:pPr>
        <w:pStyle w:val="Titolo2"/>
      </w:pPr>
      <w:bookmarkStart w:id="23" w:name="_Toc227591364"/>
      <w:r w:rsidRPr="00B53080">
        <w:t>Attività di recupero e potenziamento</w:t>
      </w:r>
      <w:bookmarkEnd w:id="23"/>
    </w:p>
    <w:p w14:paraId="54CB08A2" w14:textId="77777777" w:rsidR="00E7354B" w:rsidRDefault="00E7354B" w:rsidP="00E7354B">
      <w:pPr>
        <w:pStyle w:val="Default"/>
        <w:rPr>
          <w:color w:val="C00000"/>
        </w:rPr>
      </w:pPr>
      <w:r w:rsidRPr="00CE76C5">
        <w:rPr>
          <w:color w:val="C00000"/>
        </w:rPr>
        <w:t>Inserire le attivi</w:t>
      </w:r>
      <w:r>
        <w:rPr>
          <w:color w:val="C00000"/>
        </w:rPr>
        <w:t xml:space="preserve">tà di recupero e potenziamento attuate durante l’anno scolastico </w:t>
      </w:r>
    </w:p>
    <w:p w14:paraId="0C16FECE" w14:textId="54D29EB1" w:rsidR="00E7354B" w:rsidRPr="00B53080" w:rsidRDefault="00E7354B" w:rsidP="00E7354B">
      <w:pPr>
        <w:pStyle w:val="Titolo2"/>
      </w:pPr>
      <w:bookmarkStart w:id="24" w:name="_Toc227591365"/>
      <w:r>
        <w:t>Programmi svolti</w:t>
      </w:r>
      <w:bookmarkEnd w:id="24"/>
    </w:p>
    <w:p w14:paraId="6907B964" w14:textId="0E7B2350" w:rsidR="000F0DE8" w:rsidRPr="005139F9" w:rsidRDefault="005139F9" w:rsidP="005139F9">
      <w:pPr>
        <w:pStyle w:val="Default"/>
        <w:rPr>
          <w:color w:val="EE0000"/>
        </w:rPr>
      </w:pPr>
      <w:r w:rsidRPr="005139F9">
        <w:rPr>
          <w:color w:val="EE0000"/>
        </w:rPr>
        <w:t>Breve introduzione che rimanda alle schede dettagliate di ogni singola materia in allegato</w:t>
      </w:r>
    </w:p>
    <w:p w14:paraId="686031C1" w14:textId="77777777" w:rsidR="000F0DE8" w:rsidRPr="00156297" w:rsidRDefault="000F0DE8" w:rsidP="00156297">
      <w:pPr>
        <w:pStyle w:val="Textbody"/>
        <w:jc w:val="both"/>
        <w:rPr>
          <w:rFonts w:ascii="Lucida Bright" w:hAnsi="Lucida Bright"/>
          <w:sz w:val="22"/>
          <w:szCs w:val="22"/>
        </w:rPr>
      </w:pPr>
    </w:p>
    <w:p w14:paraId="4D619FB1" w14:textId="4D3FC6C8" w:rsidR="000F0DE8" w:rsidRPr="000F0DE8" w:rsidRDefault="00BA41DE" w:rsidP="000F0DE8">
      <w:pPr>
        <w:pStyle w:val="Titolo1"/>
      </w:pPr>
      <w:bookmarkStart w:id="25" w:name="__RefHeading___Toc2721_3744375894"/>
      <w:bookmarkStart w:id="26" w:name="_Toc227591366"/>
      <w:r w:rsidRPr="000F0DE8">
        <w:lastRenderedPageBreak/>
        <w:t>Valutazione</w:t>
      </w:r>
      <w:bookmarkEnd w:id="25"/>
      <w:r w:rsidRPr="000F0DE8">
        <w:t xml:space="preserve"> </w:t>
      </w:r>
      <w:r>
        <w:t>d</w:t>
      </w:r>
      <w:r w:rsidRPr="000F0DE8">
        <w:t>egli Apprendimenti</w:t>
      </w:r>
      <w:bookmarkEnd w:id="26"/>
    </w:p>
    <w:p w14:paraId="35381654" w14:textId="77777777" w:rsidR="000F0DE8" w:rsidRPr="000F0DE8" w:rsidRDefault="000F0DE8" w:rsidP="000F0DE8">
      <w:pPr>
        <w:pStyle w:val="Titolo2"/>
      </w:pPr>
      <w:bookmarkStart w:id="27" w:name="__RefHeading___Toc2723_3744375894"/>
      <w:bookmarkStart w:id="28" w:name="_Toc227591367"/>
      <w:r w:rsidRPr="000F0DE8">
        <w:t>Criteri di valutazione</w:t>
      </w:r>
      <w:bookmarkEnd w:id="27"/>
      <w:bookmarkEnd w:id="28"/>
    </w:p>
    <w:p w14:paraId="28967F26" w14:textId="77777777" w:rsidR="00FA31F7" w:rsidRPr="00200779" w:rsidRDefault="00FA31F7" w:rsidP="00FA31F7">
      <w:pPr>
        <w:pStyle w:val="Default"/>
      </w:pPr>
      <w:bookmarkStart w:id="29" w:name="__RefHeading___Toc2725_3744375894"/>
      <w:r w:rsidRPr="00200779">
        <w:t>La competenza rappresenta la relazione tra il sapere (conoscenza) e il fare (abilità) ma questa relazione è complessa poiché non si tratta solamente di fare e neanche di sapere ma, un saper applicare secondo contesti e problematiche differenti operando delle scelte consapevoli.</w:t>
      </w:r>
      <w:r>
        <w:t xml:space="preserve"> </w:t>
      </w:r>
      <w:r w:rsidRPr="00200779">
        <w:t>L’apprendimento per competenze sposta l’attenzione sul risultato da raggiungere che deve essere misurato attraverso prestazioni osservabili e valutabili. Occorre, dunque, precisare il legame tra la competenza da valutare e la relativa prestazione che permette al docente di arrivare alla valutazione.</w:t>
      </w:r>
    </w:p>
    <w:p w14:paraId="309896F8" w14:textId="77777777" w:rsidR="00FA31F7" w:rsidRPr="00200779" w:rsidRDefault="00FA31F7" w:rsidP="00FA31F7">
      <w:pPr>
        <w:pStyle w:val="Default"/>
      </w:pPr>
      <w:r w:rsidRPr="00200779">
        <w:t>Gli elementi da considerare per una valutazione della competenza sono:</w:t>
      </w:r>
    </w:p>
    <w:p w14:paraId="68E46A7A" w14:textId="77777777" w:rsidR="00FA31F7" w:rsidRPr="00964BB3" w:rsidRDefault="00FA31F7" w:rsidP="00FA31F7">
      <w:pPr>
        <w:pStyle w:val="Default"/>
        <w:numPr>
          <w:ilvl w:val="0"/>
          <w:numId w:val="46"/>
        </w:numPr>
        <w:spacing w:before="0" w:after="0"/>
      </w:pPr>
      <w:r w:rsidRPr="00964BB3">
        <w:t>il risultato che la prestazione produce (il prodotto del lavoro)</w:t>
      </w:r>
    </w:p>
    <w:p w14:paraId="1DD5C7FA" w14:textId="77777777" w:rsidR="00FA31F7" w:rsidRDefault="00FA31F7" w:rsidP="00FA31F7">
      <w:pPr>
        <w:pStyle w:val="Default"/>
        <w:numPr>
          <w:ilvl w:val="0"/>
          <w:numId w:val="46"/>
        </w:numPr>
        <w:spacing w:before="0" w:after="0"/>
      </w:pPr>
      <w:r w:rsidRPr="00964BB3">
        <w:t>il percorso seguito per ottenere quel risultato</w:t>
      </w:r>
    </w:p>
    <w:p w14:paraId="2D658CC0" w14:textId="77777777" w:rsidR="00FA31F7" w:rsidRPr="00200779" w:rsidRDefault="00FA31F7" w:rsidP="00FA31F7">
      <w:pPr>
        <w:pStyle w:val="Default"/>
      </w:pPr>
      <w:r>
        <w:t>ma</w:t>
      </w:r>
      <w:r w:rsidRPr="00964BB3">
        <w:t xml:space="preserve"> nella realizzazione di una prestazione intervengono anche le competenze organizzative, comportamentali e trasversali</w:t>
      </w:r>
      <w:r>
        <w:t xml:space="preserve">. </w:t>
      </w:r>
      <w:r w:rsidRPr="00200779">
        <w:t>Esse sono osservabili attraverso:</w:t>
      </w:r>
    </w:p>
    <w:p w14:paraId="2BD56DCE" w14:textId="77777777" w:rsidR="00FA31F7" w:rsidRPr="00964BB3" w:rsidRDefault="00FA31F7" w:rsidP="00FA31F7">
      <w:pPr>
        <w:pStyle w:val="Default"/>
        <w:numPr>
          <w:ilvl w:val="0"/>
          <w:numId w:val="45"/>
        </w:numPr>
        <w:spacing w:before="0" w:after="0"/>
      </w:pPr>
      <w:r w:rsidRPr="00964BB3">
        <w:t>la gestione delle informazioni (come si acquisisce l’informazione e come si tratta)</w:t>
      </w:r>
    </w:p>
    <w:p w14:paraId="35E23953" w14:textId="77777777" w:rsidR="00FA31F7" w:rsidRPr="00964BB3" w:rsidRDefault="00FA31F7" w:rsidP="00FA31F7">
      <w:pPr>
        <w:pStyle w:val="Default"/>
        <w:numPr>
          <w:ilvl w:val="0"/>
          <w:numId w:val="45"/>
        </w:numPr>
        <w:spacing w:before="0" w:after="0"/>
      </w:pPr>
      <w:r w:rsidRPr="00964BB3">
        <w:t>la gestione delle risorse (utilizzate per realizzare un lavoro)</w:t>
      </w:r>
    </w:p>
    <w:p w14:paraId="42BDF58D" w14:textId="77777777" w:rsidR="00FA31F7" w:rsidRPr="00964BB3" w:rsidRDefault="00FA31F7" w:rsidP="00FA31F7">
      <w:pPr>
        <w:pStyle w:val="Default"/>
        <w:numPr>
          <w:ilvl w:val="0"/>
          <w:numId w:val="45"/>
        </w:numPr>
        <w:spacing w:before="0" w:after="0"/>
      </w:pPr>
      <w:r w:rsidRPr="00964BB3">
        <w:t>la gestione delle relazioni</w:t>
      </w:r>
    </w:p>
    <w:p w14:paraId="0C81F83E" w14:textId="77777777" w:rsidR="00FA31F7" w:rsidRPr="00964BB3" w:rsidRDefault="00FA31F7" w:rsidP="00FA31F7">
      <w:pPr>
        <w:pStyle w:val="Default"/>
        <w:numPr>
          <w:ilvl w:val="0"/>
          <w:numId w:val="45"/>
        </w:numPr>
        <w:spacing w:before="0" w:after="0"/>
      </w:pPr>
      <w:r w:rsidRPr="00964BB3">
        <w:t>la gestione dei problemi</w:t>
      </w:r>
    </w:p>
    <w:p w14:paraId="711D2A14" w14:textId="77777777" w:rsidR="00FA31F7" w:rsidRPr="00964BB3" w:rsidRDefault="00FA31F7" w:rsidP="00FA31F7">
      <w:pPr>
        <w:pStyle w:val="Default"/>
        <w:numPr>
          <w:ilvl w:val="0"/>
          <w:numId w:val="45"/>
        </w:numPr>
        <w:spacing w:before="0" w:after="0"/>
      </w:pPr>
      <w:r w:rsidRPr="00964BB3">
        <w:t>la gestione dei comportamenti</w:t>
      </w:r>
    </w:p>
    <w:p w14:paraId="06E42D04" w14:textId="77777777" w:rsidR="00FA31F7" w:rsidRPr="00200779" w:rsidRDefault="00FA31F7" w:rsidP="00FA31F7">
      <w:pPr>
        <w:pStyle w:val="Default"/>
      </w:pPr>
      <w:r w:rsidRPr="00200779">
        <w:t>Il concetto di autonomia è strettamente collegato al concetto di competenza: è la capacità di realizzare prestazioni ricostruendo e giustificando il proprio processo lavorativo modificando le operazioni per migliorare il risultato.</w:t>
      </w:r>
    </w:p>
    <w:p w14:paraId="7A9FADB8" w14:textId="77777777" w:rsidR="00FA31F7" w:rsidRPr="00200779" w:rsidRDefault="00FA31F7" w:rsidP="00FA31F7">
      <w:pPr>
        <w:pStyle w:val="Default"/>
      </w:pPr>
      <w:r w:rsidRPr="00200779">
        <w:t xml:space="preserve">La valutazione si articola in </w:t>
      </w:r>
      <w:r>
        <w:t>tre</w:t>
      </w:r>
      <w:r w:rsidRPr="00200779">
        <w:t xml:space="preserve"> fasi:</w:t>
      </w:r>
    </w:p>
    <w:p w14:paraId="5AD85FAE" w14:textId="77777777" w:rsidR="00FA31F7" w:rsidRPr="00200779" w:rsidRDefault="00FA31F7" w:rsidP="00FA31F7">
      <w:pPr>
        <w:pStyle w:val="Default"/>
        <w:numPr>
          <w:ilvl w:val="0"/>
          <w:numId w:val="34"/>
        </w:numPr>
        <w:ind w:left="567" w:hanging="283"/>
      </w:pPr>
      <w:r w:rsidRPr="00857A72">
        <w:rPr>
          <w:b/>
          <w:bCs/>
        </w:rPr>
        <w:t xml:space="preserve">Valutazione </w:t>
      </w:r>
      <w:r>
        <w:rPr>
          <w:b/>
          <w:bCs/>
        </w:rPr>
        <w:t>diagnostica</w:t>
      </w:r>
      <w:r w:rsidRPr="00857A72">
        <w:rPr>
          <w:b/>
          <w:bCs/>
        </w:rPr>
        <w:t xml:space="preserve"> </w:t>
      </w:r>
      <w:r w:rsidRPr="00200779">
        <w:t xml:space="preserve">che si colloca nella prima fase </w:t>
      </w:r>
      <w:r>
        <w:t>di una attività didattica</w:t>
      </w:r>
      <w:r w:rsidRPr="00200779">
        <w:t xml:space="preserve"> scolastico ed ha una funzione diagnostica circa i livelli cognitivi di partenza.</w:t>
      </w:r>
    </w:p>
    <w:p w14:paraId="39DB8F85" w14:textId="77777777" w:rsidR="00FA31F7" w:rsidRPr="00200779" w:rsidRDefault="00FA31F7" w:rsidP="00FA31F7">
      <w:pPr>
        <w:pStyle w:val="Default"/>
        <w:numPr>
          <w:ilvl w:val="0"/>
          <w:numId w:val="34"/>
        </w:numPr>
        <w:ind w:left="567" w:hanging="283"/>
      </w:pPr>
      <w:r w:rsidRPr="00857A72">
        <w:rPr>
          <w:b/>
          <w:bCs/>
        </w:rPr>
        <w:t xml:space="preserve">Valutazione formativa o analitica </w:t>
      </w:r>
      <w:r w:rsidRPr="00200779">
        <w:t>accompagna in modo sistematico il processo di insegnamento-apprendimento per verificarne, “in itinere”, l’efficacia, controllarne i risultati su ogni allievo, adeguare interventi, metodi e contenuti alle effettive esigenze della classe. La valutazione formativa riveste un ruolo molto importante poiché essa rappresenta uno strumento a sostegno dell’apprendimento quotidiano di abilità da parte degli studenti e permette di focalizzare, in modo particolare, le fasi del processo di apprendimento che sono essenziali per l’acquisizione delle abilità trasversali.</w:t>
      </w:r>
    </w:p>
    <w:p w14:paraId="371DBE14" w14:textId="77777777" w:rsidR="00FA31F7" w:rsidRPr="00200779" w:rsidRDefault="00FA31F7" w:rsidP="00FA31F7">
      <w:pPr>
        <w:pStyle w:val="Default"/>
        <w:numPr>
          <w:ilvl w:val="0"/>
          <w:numId w:val="34"/>
        </w:numPr>
        <w:ind w:left="567" w:hanging="283"/>
      </w:pPr>
      <w:r w:rsidRPr="00857A72">
        <w:rPr>
          <w:b/>
          <w:bCs/>
        </w:rPr>
        <w:t xml:space="preserve">Valutazione sommativa </w:t>
      </w:r>
      <w:r w:rsidRPr="00200779">
        <w:t>ha funzioni di bilancio consuntivo sull’attività scolastica proposta e sul livello d’apprendimento raggiunto da ogni studente. Per garantire una corretta valutazione dei risultati di apprendimento sono previste un congruo numero di verifiche (almeno tre).</w:t>
      </w:r>
    </w:p>
    <w:p w14:paraId="0B11DA2A" w14:textId="77777777" w:rsidR="00FA31F7" w:rsidRPr="00200779" w:rsidRDefault="00FA31F7" w:rsidP="00FA31F7">
      <w:pPr>
        <w:pStyle w:val="Default"/>
      </w:pPr>
      <w:r>
        <w:t xml:space="preserve">In generale i docenti si atterranno </w:t>
      </w:r>
      <w:r w:rsidRPr="00200779">
        <w:t xml:space="preserve">ai seguenti </w:t>
      </w:r>
      <w:r w:rsidRPr="002A5578">
        <w:rPr>
          <w:bCs/>
        </w:rPr>
        <w:t>criteri</w:t>
      </w:r>
      <w:r w:rsidRPr="002A5578">
        <w:t>:</w:t>
      </w:r>
    </w:p>
    <w:p w14:paraId="46EB2904" w14:textId="77777777" w:rsidR="00FA31F7" w:rsidRPr="00200779" w:rsidRDefault="00FA31F7" w:rsidP="00FA31F7">
      <w:pPr>
        <w:pStyle w:val="Default"/>
        <w:numPr>
          <w:ilvl w:val="1"/>
          <w:numId w:val="35"/>
        </w:numPr>
        <w:spacing w:before="0" w:after="0"/>
        <w:ind w:left="567" w:hanging="283"/>
      </w:pPr>
      <w:r w:rsidRPr="00200779">
        <w:t>rilevamento dei successi e delle difficoltà che gli alunni incontrano nell’apprendimento;</w:t>
      </w:r>
    </w:p>
    <w:p w14:paraId="46915B4A" w14:textId="77777777" w:rsidR="00FA31F7" w:rsidRPr="00200779" w:rsidRDefault="00FA31F7" w:rsidP="00FA31F7">
      <w:pPr>
        <w:pStyle w:val="Default"/>
        <w:numPr>
          <w:ilvl w:val="1"/>
          <w:numId w:val="35"/>
        </w:numPr>
        <w:spacing w:before="0" w:after="0"/>
        <w:ind w:left="567" w:hanging="283"/>
      </w:pPr>
      <w:r w:rsidRPr="00200779">
        <w:t>revisione e riadattamento degli obiettivi didattici, dei metodi e degli strumenti adottati alla luce dei nuovi dati emersi per facilitare l’acquisizione degli obiettivi programmati;</w:t>
      </w:r>
    </w:p>
    <w:p w14:paraId="516801BF" w14:textId="77777777" w:rsidR="00FA31F7" w:rsidRPr="00200779" w:rsidRDefault="00FA31F7" w:rsidP="00FA31F7">
      <w:pPr>
        <w:pStyle w:val="Default"/>
        <w:numPr>
          <w:ilvl w:val="1"/>
          <w:numId w:val="35"/>
        </w:numPr>
        <w:spacing w:before="0" w:after="0"/>
        <w:ind w:left="567" w:hanging="283"/>
      </w:pPr>
      <w:r w:rsidRPr="00200779">
        <w:t>accertamento del raggiungimento dell’obiettivo didattico programmato e verifica della validità dello stesso;</w:t>
      </w:r>
    </w:p>
    <w:p w14:paraId="1E17CA64" w14:textId="77777777" w:rsidR="00FA31F7" w:rsidRPr="00200779" w:rsidRDefault="00FA31F7" w:rsidP="00FA31F7">
      <w:pPr>
        <w:pStyle w:val="Default"/>
        <w:numPr>
          <w:ilvl w:val="1"/>
          <w:numId w:val="35"/>
        </w:numPr>
        <w:spacing w:before="0" w:after="0"/>
        <w:ind w:left="567" w:hanging="283"/>
      </w:pPr>
      <w:r w:rsidRPr="00200779">
        <w:t>verifica della risposta dell’alunno alle stimolazioni e alle opportunità didattiche offerte;</w:t>
      </w:r>
    </w:p>
    <w:p w14:paraId="11BC152E" w14:textId="77777777" w:rsidR="00FA31F7" w:rsidRPr="00200779" w:rsidRDefault="00FA31F7" w:rsidP="00FA31F7">
      <w:pPr>
        <w:pStyle w:val="Default"/>
        <w:numPr>
          <w:ilvl w:val="1"/>
          <w:numId w:val="35"/>
        </w:numPr>
        <w:spacing w:before="0" w:after="0"/>
        <w:ind w:left="567" w:hanging="283"/>
      </w:pPr>
      <w:r w:rsidRPr="00200779">
        <w:t>accertamento dell’azione didattica rispetto ai livelli di partenza;</w:t>
      </w:r>
    </w:p>
    <w:p w14:paraId="778537AF" w14:textId="77777777" w:rsidR="00FA31F7" w:rsidRPr="00200779" w:rsidRDefault="00FA31F7" w:rsidP="00FA31F7">
      <w:pPr>
        <w:pStyle w:val="Default"/>
        <w:numPr>
          <w:ilvl w:val="1"/>
          <w:numId w:val="35"/>
        </w:numPr>
        <w:spacing w:before="0" w:after="0"/>
        <w:ind w:left="568" w:hanging="284"/>
      </w:pPr>
      <w:r w:rsidRPr="00200779">
        <w:t>accertamento dell’acquisizione degli obiettivi educativi da parte degli alunni.</w:t>
      </w:r>
    </w:p>
    <w:p w14:paraId="4CB63AB2" w14:textId="77777777" w:rsidR="00FA31F7" w:rsidRPr="00200779" w:rsidRDefault="00FA31F7" w:rsidP="00FA31F7">
      <w:pPr>
        <w:pStyle w:val="Default"/>
      </w:pPr>
      <w:r w:rsidRPr="00200779">
        <w:lastRenderedPageBreak/>
        <w:t>Per una corretta e trasparente valutazione si utilizzano nelle varie discipline le seguenti prove, progettate da ogni docente in conformità agli obiettivi comuni della programmazione, alle effettive esigenze della classe, ai contenuti proposti, al metodo d’insegnamento ed ai criteri oggettivi di valutazione adottati:</w:t>
      </w:r>
    </w:p>
    <w:p w14:paraId="05F69DE7" w14:textId="77777777" w:rsidR="00FA31F7" w:rsidRPr="00200779" w:rsidRDefault="00FA31F7" w:rsidP="00FA31F7">
      <w:pPr>
        <w:pStyle w:val="Default"/>
        <w:numPr>
          <w:ilvl w:val="1"/>
          <w:numId w:val="36"/>
        </w:numPr>
        <w:spacing w:before="0" w:after="0"/>
        <w:ind w:left="567" w:hanging="283"/>
      </w:pPr>
      <w:r w:rsidRPr="00200779">
        <w:t>produzioni scritte o grafiche di vario genere;</w:t>
      </w:r>
    </w:p>
    <w:p w14:paraId="61145539" w14:textId="77777777" w:rsidR="00FA31F7" w:rsidRPr="00200779" w:rsidRDefault="00FA31F7" w:rsidP="00FA31F7">
      <w:pPr>
        <w:pStyle w:val="Default"/>
        <w:numPr>
          <w:ilvl w:val="1"/>
          <w:numId w:val="36"/>
        </w:numPr>
        <w:spacing w:before="0" w:after="0"/>
        <w:ind w:left="567" w:hanging="283"/>
      </w:pPr>
      <w:r w:rsidRPr="00200779">
        <w:t>prove strutturate e semi-strutturate;</w:t>
      </w:r>
    </w:p>
    <w:p w14:paraId="64164F49" w14:textId="77777777" w:rsidR="00FA31F7" w:rsidRPr="00200779" w:rsidRDefault="00FA31F7" w:rsidP="00FA31F7">
      <w:pPr>
        <w:pStyle w:val="Default"/>
        <w:numPr>
          <w:ilvl w:val="1"/>
          <w:numId w:val="36"/>
        </w:numPr>
        <w:spacing w:before="0" w:after="0"/>
        <w:ind w:left="567" w:hanging="283"/>
      </w:pPr>
      <w:r w:rsidRPr="00200779">
        <w:t>colloqui/relazioni</w:t>
      </w:r>
    </w:p>
    <w:p w14:paraId="46EC8CB8" w14:textId="77777777" w:rsidR="00FA31F7" w:rsidRPr="00200779" w:rsidRDefault="00FA31F7" w:rsidP="00FA31F7">
      <w:pPr>
        <w:pStyle w:val="Default"/>
        <w:numPr>
          <w:ilvl w:val="1"/>
          <w:numId w:val="36"/>
        </w:numPr>
        <w:spacing w:before="0" w:after="0"/>
        <w:ind w:left="568" w:hanging="284"/>
      </w:pPr>
      <w:r w:rsidRPr="00200779">
        <w:t>attività tecnico-pratiche.</w:t>
      </w:r>
    </w:p>
    <w:p w14:paraId="7BDF4994" w14:textId="77777777" w:rsidR="00FA31F7" w:rsidRDefault="00FA31F7" w:rsidP="00FA31F7">
      <w:pPr>
        <w:pStyle w:val="Default"/>
      </w:pPr>
      <w:r w:rsidRPr="00200779">
        <w:t xml:space="preserve">Per rendere oggettivi, omogenei e comprensibili i criteri di valutazione, i docenti utilizzano la seguente tabella che riporta la </w:t>
      </w:r>
      <w:r>
        <w:t>g</w:t>
      </w:r>
      <w:r w:rsidRPr="00200779">
        <w:t>riglia di valutazione</w:t>
      </w:r>
      <w:r>
        <w:t xml:space="preserve"> da utilizzare nel caso di una didattica in presenza</w:t>
      </w:r>
    </w:p>
    <w:tbl>
      <w:tblPr>
        <w:tblW w:w="0" w:type="auto"/>
        <w:tblBorders>
          <w:insideH w:val="single" w:sz="4" w:space="0" w:color="auto"/>
          <w:insideV w:val="single" w:sz="4" w:space="0" w:color="auto"/>
        </w:tblBorders>
        <w:tblLook w:val="0000" w:firstRow="0" w:lastRow="0" w:firstColumn="0" w:lastColumn="0" w:noHBand="0" w:noVBand="0"/>
      </w:tblPr>
      <w:tblGrid>
        <w:gridCol w:w="686"/>
        <w:gridCol w:w="2711"/>
        <w:gridCol w:w="2653"/>
        <w:gridCol w:w="3592"/>
      </w:tblGrid>
      <w:tr w:rsidR="00FA31F7" w:rsidRPr="00200779" w14:paraId="45C88660" w14:textId="77777777" w:rsidTr="00FE082F">
        <w:trPr>
          <w:trHeight w:val="57"/>
        </w:trPr>
        <w:tc>
          <w:tcPr>
            <w:tcW w:w="0" w:type="auto"/>
            <w:tcBorders>
              <w:top w:val="nil"/>
              <w:bottom w:val="single" w:sz="18" w:space="0" w:color="0070C0"/>
              <w:right w:val="single" w:sz="18" w:space="0" w:color="0070C0"/>
            </w:tcBorders>
          </w:tcPr>
          <w:p w14:paraId="4016B1B2" w14:textId="77777777" w:rsidR="00FA31F7" w:rsidRPr="00EC480F" w:rsidRDefault="00FA31F7" w:rsidP="00FE082F">
            <w:pPr>
              <w:pStyle w:val="Default"/>
              <w:jc w:val="center"/>
              <w:rPr>
                <w:b/>
                <w:color w:val="0070C0"/>
                <w:sz w:val="24"/>
                <w:szCs w:val="24"/>
              </w:rPr>
            </w:pPr>
            <w:r>
              <w:rPr>
                <w:b/>
                <w:color w:val="0070C0"/>
                <w:sz w:val="24"/>
                <w:szCs w:val="24"/>
              </w:rPr>
              <w:t>Voto</w:t>
            </w:r>
          </w:p>
        </w:tc>
        <w:tc>
          <w:tcPr>
            <w:tcW w:w="2711" w:type="dxa"/>
            <w:tcBorders>
              <w:top w:val="nil"/>
              <w:left w:val="single" w:sz="18" w:space="0" w:color="0070C0"/>
              <w:bottom w:val="single" w:sz="18" w:space="0" w:color="0070C0"/>
            </w:tcBorders>
          </w:tcPr>
          <w:p w14:paraId="41ABC81D" w14:textId="77777777" w:rsidR="00FA31F7" w:rsidRPr="00EC480F" w:rsidRDefault="00FA31F7" w:rsidP="00FE082F">
            <w:pPr>
              <w:pStyle w:val="Default"/>
              <w:jc w:val="center"/>
              <w:rPr>
                <w:b/>
                <w:color w:val="0070C0"/>
                <w:sz w:val="24"/>
                <w:szCs w:val="24"/>
              </w:rPr>
            </w:pPr>
            <w:r w:rsidRPr="00EC480F">
              <w:rPr>
                <w:b/>
                <w:color w:val="0070C0"/>
                <w:sz w:val="24"/>
                <w:szCs w:val="24"/>
              </w:rPr>
              <w:t>Conoscenze</w:t>
            </w:r>
          </w:p>
        </w:tc>
        <w:tc>
          <w:tcPr>
            <w:tcW w:w="2653" w:type="dxa"/>
            <w:tcBorders>
              <w:top w:val="nil"/>
              <w:bottom w:val="single" w:sz="18" w:space="0" w:color="0070C0"/>
            </w:tcBorders>
          </w:tcPr>
          <w:p w14:paraId="7628E131" w14:textId="77777777" w:rsidR="00FA31F7" w:rsidRPr="00EC480F" w:rsidRDefault="00FA31F7" w:rsidP="00FE082F">
            <w:pPr>
              <w:pStyle w:val="Default"/>
              <w:jc w:val="center"/>
              <w:rPr>
                <w:b/>
                <w:color w:val="0070C0"/>
                <w:sz w:val="24"/>
                <w:szCs w:val="24"/>
              </w:rPr>
            </w:pPr>
            <w:r w:rsidRPr="00EC480F">
              <w:rPr>
                <w:b/>
                <w:color w:val="0070C0"/>
                <w:sz w:val="24"/>
                <w:szCs w:val="24"/>
              </w:rPr>
              <w:t>Abilità</w:t>
            </w:r>
          </w:p>
        </w:tc>
        <w:tc>
          <w:tcPr>
            <w:tcW w:w="0" w:type="auto"/>
            <w:tcBorders>
              <w:top w:val="nil"/>
              <w:bottom w:val="single" w:sz="18" w:space="0" w:color="0070C0"/>
            </w:tcBorders>
          </w:tcPr>
          <w:p w14:paraId="1953FAC8" w14:textId="77777777" w:rsidR="00FA31F7" w:rsidRPr="00EC480F" w:rsidRDefault="00FA31F7" w:rsidP="00FE082F">
            <w:pPr>
              <w:pStyle w:val="Default"/>
              <w:jc w:val="center"/>
              <w:rPr>
                <w:b/>
                <w:color w:val="0070C0"/>
                <w:sz w:val="24"/>
                <w:szCs w:val="24"/>
              </w:rPr>
            </w:pPr>
            <w:r w:rsidRPr="00EC480F">
              <w:rPr>
                <w:b/>
                <w:color w:val="0070C0"/>
                <w:sz w:val="24"/>
                <w:szCs w:val="24"/>
              </w:rPr>
              <w:t>Competenze</w:t>
            </w:r>
          </w:p>
        </w:tc>
      </w:tr>
      <w:tr w:rsidR="00FA31F7" w:rsidRPr="002451B6" w14:paraId="2DA67231" w14:textId="77777777" w:rsidTr="00FE082F">
        <w:trPr>
          <w:trHeight w:val="57"/>
        </w:trPr>
        <w:tc>
          <w:tcPr>
            <w:tcW w:w="0" w:type="auto"/>
            <w:tcBorders>
              <w:top w:val="single" w:sz="18" w:space="0" w:color="0070C0"/>
              <w:bottom w:val="single" w:sz="4" w:space="0" w:color="auto"/>
              <w:right w:val="single" w:sz="18" w:space="0" w:color="0070C0"/>
            </w:tcBorders>
          </w:tcPr>
          <w:p w14:paraId="38D7E1CC" w14:textId="77777777" w:rsidR="00FA31F7" w:rsidRPr="00200779" w:rsidRDefault="00FA31F7" w:rsidP="00FE082F">
            <w:pPr>
              <w:pStyle w:val="Default"/>
              <w:jc w:val="center"/>
              <w:rPr>
                <w:b/>
                <w:color w:val="0070C0"/>
                <w:sz w:val="20"/>
                <w:szCs w:val="20"/>
              </w:rPr>
            </w:pPr>
            <w:r w:rsidRPr="00200779">
              <w:rPr>
                <w:b/>
                <w:color w:val="0070C0"/>
                <w:sz w:val="20"/>
                <w:szCs w:val="20"/>
              </w:rPr>
              <w:t>1 - 3</w:t>
            </w:r>
          </w:p>
        </w:tc>
        <w:tc>
          <w:tcPr>
            <w:tcW w:w="2711" w:type="dxa"/>
            <w:tcBorders>
              <w:top w:val="single" w:sz="18" w:space="0" w:color="0070C0"/>
              <w:left w:val="single" w:sz="18" w:space="0" w:color="0070C0"/>
            </w:tcBorders>
          </w:tcPr>
          <w:p w14:paraId="4CFE2F8B" w14:textId="77777777" w:rsidR="00FA31F7" w:rsidRPr="00200779" w:rsidRDefault="00FA31F7" w:rsidP="00FE082F">
            <w:pPr>
              <w:pStyle w:val="Default"/>
              <w:spacing w:before="0"/>
              <w:jc w:val="left"/>
              <w:rPr>
                <w:sz w:val="20"/>
                <w:szCs w:val="20"/>
              </w:rPr>
            </w:pPr>
            <w:r w:rsidRPr="00200779">
              <w:rPr>
                <w:sz w:val="20"/>
                <w:szCs w:val="20"/>
              </w:rPr>
              <w:t>Nessuna conoscenza o pochissime/poche conoscenze</w:t>
            </w:r>
          </w:p>
        </w:tc>
        <w:tc>
          <w:tcPr>
            <w:tcW w:w="2653" w:type="dxa"/>
            <w:tcBorders>
              <w:top w:val="single" w:sz="18" w:space="0" w:color="0070C0"/>
            </w:tcBorders>
          </w:tcPr>
          <w:p w14:paraId="4E72B891" w14:textId="77777777" w:rsidR="00FA31F7" w:rsidRPr="00200779" w:rsidRDefault="00FA31F7" w:rsidP="00FE082F">
            <w:pPr>
              <w:pStyle w:val="Default"/>
              <w:spacing w:before="0"/>
              <w:jc w:val="left"/>
              <w:rPr>
                <w:sz w:val="20"/>
                <w:szCs w:val="20"/>
              </w:rPr>
            </w:pPr>
            <w:r w:rsidRPr="00200779">
              <w:rPr>
                <w:sz w:val="20"/>
                <w:szCs w:val="20"/>
              </w:rPr>
              <w:t>Non riesce ad applicare le poche Conoscenze acquisite</w:t>
            </w:r>
          </w:p>
        </w:tc>
        <w:tc>
          <w:tcPr>
            <w:tcW w:w="0" w:type="auto"/>
            <w:tcBorders>
              <w:top w:val="single" w:sz="18" w:space="0" w:color="0070C0"/>
            </w:tcBorders>
          </w:tcPr>
          <w:p w14:paraId="221F810C" w14:textId="77777777" w:rsidR="00FA31F7" w:rsidRPr="00200779" w:rsidRDefault="00FA31F7" w:rsidP="00FE082F">
            <w:pPr>
              <w:pStyle w:val="Default"/>
              <w:spacing w:before="0"/>
              <w:jc w:val="left"/>
              <w:rPr>
                <w:sz w:val="20"/>
                <w:szCs w:val="20"/>
              </w:rPr>
            </w:pPr>
            <w:r w:rsidRPr="00200779">
              <w:rPr>
                <w:sz w:val="20"/>
                <w:szCs w:val="20"/>
              </w:rPr>
              <w:t>Non è capace di effettuare alcuna analisi e di sintetizzare le conoscenze acquisite</w:t>
            </w:r>
          </w:p>
        </w:tc>
      </w:tr>
      <w:tr w:rsidR="00FA31F7" w:rsidRPr="002451B6" w14:paraId="55D98B75" w14:textId="77777777" w:rsidTr="00FE082F">
        <w:trPr>
          <w:trHeight w:val="57"/>
        </w:trPr>
        <w:tc>
          <w:tcPr>
            <w:tcW w:w="0" w:type="auto"/>
            <w:tcBorders>
              <w:top w:val="single" w:sz="4" w:space="0" w:color="auto"/>
              <w:bottom w:val="single" w:sz="4" w:space="0" w:color="auto"/>
              <w:right w:val="single" w:sz="18" w:space="0" w:color="0070C0"/>
            </w:tcBorders>
          </w:tcPr>
          <w:p w14:paraId="65778A8E" w14:textId="77777777" w:rsidR="00FA31F7" w:rsidRPr="00200779" w:rsidRDefault="00FA31F7" w:rsidP="00FE082F">
            <w:pPr>
              <w:pStyle w:val="Default"/>
              <w:jc w:val="center"/>
              <w:rPr>
                <w:b/>
                <w:color w:val="0070C0"/>
                <w:sz w:val="20"/>
                <w:szCs w:val="20"/>
              </w:rPr>
            </w:pPr>
            <w:r w:rsidRPr="00200779">
              <w:rPr>
                <w:b/>
                <w:color w:val="0070C0"/>
                <w:sz w:val="20"/>
                <w:szCs w:val="20"/>
              </w:rPr>
              <w:t>4</w:t>
            </w:r>
          </w:p>
        </w:tc>
        <w:tc>
          <w:tcPr>
            <w:tcW w:w="2711" w:type="dxa"/>
            <w:tcBorders>
              <w:left w:val="single" w:sz="18" w:space="0" w:color="0070C0"/>
            </w:tcBorders>
          </w:tcPr>
          <w:p w14:paraId="360B51BD" w14:textId="77777777" w:rsidR="00FA31F7" w:rsidRPr="00200779" w:rsidRDefault="00FA31F7" w:rsidP="00FE082F">
            <w:pPr>
              <w:pStyle w:val="Default"/>
              <w:spacing w:before="0"/>
              <w:jc w:val="left"/>
              <w:rPr>
                <w:sz w:val="20"/>
                <w:szCs w:val="20"/>
              </w:rPr>
            </w:pPr>
            <w:r w:rsidRPr="00200779">
              <w:rPr>
                <w:sz w:val="20"/>
                <w:szCs w:val="20"/>
              </w:rPr>
              <w:t>Conoscenze frammentarie e superficiali</w:t>
            </w:r>
          </w:p>
        </w:tc>
        <w:tc>
          <w:tcPr>
            <w:tcW w:w="2653" w:type="dxa"/>
          </w:tcPr>
          <w:p w14:paraId="6B4B8591" w14:textId="77777777" w:rsidR="00FA31F7" w:rsidRPr="00200779" w:rsidRDefault="00FA31F7" w:rsidP="00FE082F">
            <w:pPr>
              <w:pStyle w:val="Default"/>
              <w:spacing w:before="0"/>
              <w:jc w:val="left"/>
              <w:rPr>
                <w:sz w:val="20"/>
                <w:szCs w:val="20"/>
              </w:rPr>
            </w:pPr>
            <w:r w:rsidRPr="00200779">
              <w:rPr>
                <w:sz w:val="20"/>
                <w:szCs w:val="20"/>
              </w:rPr>
              <w:t>Riesce ad applicare solo parzialmente e confusamente le conoscenze acquisite</w:t>
            </w:r>
          </w:p>
        </w:tc>
        <w:tc>
          <w:tcPr>
            <w:tcW w:w="0" w:type="auto"/>
          </w:tcPr>
          <w:p w14:paraId="4B4FF792" w14:textId="77777777" w:rsidR="00FA31F7" w:rsidRPr="00200779" w:rsidRDefault="00FA31F7" w:rsidP="00FE082F">
            <w:pPr>
              <w:pStyle w:val="Default"/>
              <w:spacing w:before="0"/>
              <w:jc w:val="left"/>
              <w:rPr>
                <w:sz w:val="20"/>
                <w:szCs w:val="20"/>
              </w:rPr>
            </w:pPr>
            <w:r w:rsidRPr="00200779">
              <w:rPr>
                <w:sz w:val="20"/>
                <w:szCs w:val="20"/>
              </w:rPr>
              <w:t>Effettua analisi e sintesi solo parziali ed imprecise. Sollecitato e guidato effettua valutazioni non approfondite</w:t>
            </w:r>
          </w:p>
        </w:tc>
      </w:tr>
      <w:tr w:rsidR="00FA31F7" w:rsidRPr="002451B6" w14:paraId="3D38975C" w14:textId="77777777" w:rsidTr="00FE082F">
        <w:trPr>
          <w:trHeight w:val="1114"/>
        </w:trPr>
        <w:tc>
          <w:tcPr>
            <w:tcW w:w="0" w:type="auto"/>
            <w:tcBorders>
              <w:top w:val="single" w:sz="4" w:space="0" w:color="auto"/>
              <w:bottom w:val="single" w:sz="4" w:space="0" w:color="auto"/>
              <w:right w:val="single" w:sz="18" w:space="0" w:color="0070C0"/>
            </w:tcBorders>
          </w:tcPr>
          <w:p w14:paraId="15C7E52B" w14:textId="77777777" w:rsidR="00FA31F7" w:rsidRPr="00200779" w:rsidRDefault="00FA31F7" w:rsidP="00FE082F">
            <w:pPr>
              <w:pStyle w:val="Default"/>
              <w:jc w:val="center"/>
              <w:rPr>
                <w:b/>
                <w:color w:val="0070C0"/>
                <w:sz w:val="20"/>
                <w:szCs w:val="20"/>
              </w:rPr>
            </w:pPr>
            <w:r w:rsidRPr="00200779">
              <w:rPr>
                <w:b/>
                <w:color w:val="0070C0"/>
                <w:sz w:val="20"/>
                <w:szCs w:val="20"/>
              </w:rPr>
              <w:t>5</w:t>
            </w:r>
          </w:p>
        </w:tc>
        <w:tc>
          <w:tcPr>
            <w:tcW w:w="2711" w:type="dxa"/>
            <w:tcBorders>
              <w:left w:val="single" w:sz="18" w:space="0" w:color="0070C0"/>
            </w:tcBorders>
          </w:tcPr>
          <w:p w14:paraId="30AF580C" w14:textId="77777777" w:rsidR="00FA31F7" w:rsidRPr="00200779" w:rsidRDefault="00FA31F7" w:rsidP="00FE082F">
            <w:pPr>
              <w:pStyle w:val="Default"/>
              <w:spacing w:before="0"/>
              <w:jc w:val="left"/>
              <w:rPr>
                <w:sz w:val="20"/>
                <w:szCs w:val="20"/>
              </w:rPr>
            </w:pPr>
            <w:r w:rsidRPr="00200779">
              <w:rPr>
                <w:sz w:val="20"/>
                <w:szCs w:val="20"/>
              </w:rPr>
              <w:t>Conoscenze superficiali e non del tutto complete</w:t>
            </w:r>
          </w:p>
        </w:tc>
        <w:tc>
          <w:tcPr>
            <w:tcW w:w="2653" w:type="dxa"/>
          </w:tcPr>
          <w:p w14:paraId="51D18B64" w14:textId="77777777" w:rsidR="00FA31F7" w:rsidRPr="00200779" w:rsidRDefault="00FA31F7" w:rsidP="00FE082F">
            <w:pPr>
              <w:pStyle w:val="Default"/>
              <w:spacing w:before="0"/>
              <w:jc w:val="left"/>
              <w:rPr>
                <w:sz w:val="20"/>
                <w:szCs w:val="20"/>
              </w:rPr>
            </w:pPr>
            <w:r w:rsidRPr="00200779">
              <w:rPr>
                <w:sz w:val="20"/>
                <w:szCs w:val="20"/>
              </w:rPr>
              <w:t>Applica in modo non sempre preciso le conoscenze acquisite in compiti semplici</w:t>
            </w:r>
          </w:p>
        </w:tc>
        <w:tc>
          <w:tcPr>
            <w:tcW w:w="0" w:type="auto"/>
          </w:tcPr>
          <w:p w14:paraId="6EDD5CA8" w14:textId="77777777" w:rsidR="00FA31F7" w:rsidRPr="00200779" w:rsidRDefault="00FA31F7" w:rsidP="00FE082F">
            <w:pPr>
              <w:pStyle w:val="Default"/>
              <w:spacing w:before="0"/>
              <w:jc w:val="left"/>
              <w:rPr>
                <w:sz w:val="20"/>
                <w:szCs w:val="20"/>
              </w:rPr>
            </w:pPr>
            <w:r w:rsidRPr="00200779">
              <w:rPr>
                <w:sz w:val="20"/>
                <w:szCs w:val="20"/>
              </w:rPr>
              <w:t xml:space="preserve">Effettua analisi e sintesi solo parziali. </w:t>
            </w:r>
            <w:r>
              <w:rPr>
                <w:sz w:val="20"/>
                <w:szCs w:val="20"/>
              </w:rPr>
              <w:t>G</w:t>
            </w:r>
            <w:r w:rsidRPr="00200779">
              <w:rPr>
                <w:sz w:val="20"/>
                <w:szCs w:val="20"/>
              </w:rPr>
              <w:t>uidato e sollecitato sintetizza le conoscenze acquisite e sulla loro base costruisce semplici valutazioni</w:t>
            </w:r>
          </w:p>
        </w:tc>
      </w:tr>
      <w:tr w:rsidR="00FA31F7" w:rsidRPr="002451B6" w14:paraId="7959E77F" w14:textId="77777777" w:rsidTr="00FE082F">
        <w:trPr>
          <w:trHeight w:val="57"/>
        </w:trPr>
        <w:tc>
          <w:tcPr>
            <w:tcW w:w="0" w:type="auto"/>
            <w:tcBorders>
              <w:top w:val="single" w:sz="4" w:space="0" w:color="auto"/>
              <w:bottom w:val="single" w:sz="4" w:space="0" w:color="auto"/>
              <w:right w:val="single" w:sz="18" w:space="0" w:color="0070C0"/>
            </w:tcBorders>
          </w:tcPr>
          <w:p w14:paraId="3F1387DA" w14:textId="77777777" w:rsidR="00FA31F7" w:rsidRPr="00200779" w:rsidRDefault="00FA31F7" w:rsidP="00FE082F">
            <w:pPr>
              <w:pStyle w:val="Default"/>
              <w:jc w:val="center"/>
              <w:rPr>
                <w:b/>
                <w:color w:val="0070C0"/>
                <w:sz w:val="20"/>
                <w:szCs w:val="20"/>
              </w:rPr>
            </w:pPr>
            <w:r w:rsidRPr="00200779">
              <w:rPr>
                <w:b/>
                <w:color w:val="0070C0"/>
                <w:sz w:val="20"/>
                <w:szCs w:val="20"/>
              </w:rPr>
              <w:t>6</w:t>
            </w:r>
          </w:p>
        </w:tc>
        <w:tc>
          <w:tcPr>
            <w:tcW w:w="2711" w:type="dxa"/>
            <w:tcBorders>
              <w:left w:val="single" w:sz="18" w:space="0" w:color="0070C0"/>
            </w:tcBorders>
          </w:tcPr>
          <w:p w14:paraId="6B4F9175" w14:textId="77777777" w:rsidR="00FA31F7" w:rsidRPr="00200779" w:rsidRDefault="00FA31F7" w:rsidP="00FE082F">
            <w:pPr>
              <w:pStyle w:val="Default"/>
              <w:spacing w:before="0"/>
              <w:jc w:val="left"/>
              <w:rPr>
                <w:sz w:val="20"/>
                <w:szCs w:val="20"/>
              </w:rPr>
            </w:pPr>
            <w:r w:rsidRPr="00200779">
              <w:rPr>
                <w:sz w:val="20"/>
                <w:szCs w:val="20"/>
              </w:rPr>
              <w:t>Possiede le conoscenze generali degli argomenti</w:t>
            </w:r>
          </w:p>
        </w:tc>
        <w:tc>
          <w:tcPr>
            <w:tcW w:w="2653" w:type="dxa"/>
          </w:tcPr>
          <w:p w14:paraId="668C187B" w14:textId="77777777" w:rsidR="00FA31F7" w:rsidRPr="00200779" w:rsidRDefault="00FA31F7" w:rsidP="00FE082F">
            <w:pPr>
              <w:pStyle w:val="Default"/>
              <w:spacing w:before="0"/>
              <w:jc w:val="left"/>
              <w:rPr>
                <w:sz w:val="20"/>
                <w:szCs w:val="20"/>
              </w:rPr>
            </w:pPr>
            <w:r w:rsidRPr="00200779">
              <w:rPr>
                <w:sz w:val="20"/>
                <w:szCs w:val="20"/>
              </w:rPr>
              <w:t>Applica le conoscenze acquisite ed è in grado di eseguire compiti semplici</w:t>
            </w:r>
          </w:p>
        </w:tc>
        <w:tc>
          <w:tcPr>
            <w:tcW w:w="0" w:type="auto"/>
          </w:tcPr>
          <w:p w14:paraId="279424F1" w14:textId="77777777" w:rsidR="00FA31F7" w:rsidRPr="00200779" w:rsidRDefault="00FA31F7" w:rsidP="00FE082F">
            <w:pPr>
              <w:pStyle w:val="Default"/>
              <w:spacing w:before="0"/>
              <w:jc w:val="left"/>
              <w:rPr>
                <w:sz w:val="20"/>
                <w:szCs w:val="20"/>
              </w:rPr>
            </w:pPr>
            <w:r w:rsidRPr="00200779">
              <w:rPr>
                <w:sz w:val="20"/>
                <w:szCs w:val="20"/>
              </w:rPr>
              <w:t>Guidato e sollecitato riesce a raggiungere conclusioni appropriate</w:t>
            </w:r>
          </w:p>
        </w:tc>
      </w:tr>
      <w:tr w:rsidR="00FA31F7" w:rsidRPr="002451B6" w14:paraId="040310AE" w14:textId="77777777" w:rsidTr="00FE082F">
        <w:trPr>
          <w:trHeight w:val="57"/>
        </w:trPr>
        <w:tc>
          <w:tcPr>
            <w:tcW w:w="0" w:type="auto"/>
            <w:tcBorders>
              <w:top w:val="single" w:sz="4" w:space="0" w:color="auto"/>
              <w:bottom w:val="single" w:sz="4" w:space="0" w:color="auto"/>
              <w:right w:val="single" w:sz="18" w:space="0" w:color="0070C0"/>
            </w:tcBorders>
          </w:tcPr>
          <w:p w14:paraId="0912EAF3" w14:textId="77777777" w:rsidR="00FA31F7" w:rsidRPr="00200779" w:rsidRDefault="00FA31F7" w:rsidP="00FE082F">
            <w:pPr>
              <w:pStyle w:val="Default"/>
              <w:jc w:val="center"/>
              <w:rPr>
                <w:b/>
                <w:color w:val="0070C0"/>
                <w:sz w:val="20"/>
                <w:szCs w:val="20"/>
              </w:rPr>
            </w:pPr>
            <w:r w:rsidRPr="00200779">
              <w:rPr>
                <w:b/>
                <w:color w:val="0070C0"/>
                <w:sz w:val="20"/>
                <w:szCs w:val="20"/>
              </w:rPr>
              <w:t>7</w:t>
            </w:r>
          </w:p>
        </w:tc>
        <w:tc>
          <w:tcPr>
            <w:tcW w:w="2711" w:type="dxa"/>
            <w:tcBorders>
              <w:left w:val="single" w:sz="18" w:space="0" w:color="0070C0"/>
            </w:tcBorders>
          </w:tcPr>
          <w:p w14:paraId="35CC30D6" w14:textId="77777777" w:rsidR="00FA31F7" w:rsidRPr="00200779" w:rsidRDefault="00FA31F7" w:rsidP="00FE082F">
            <w:pPr>
              <w:pStyle w:val="Default"/>
              <w:spacing w:before="0"/>
              <w:jc w:val="left"/>
              <w:rPr>
                <w:sz w:val="20"/>
                <w:szCs w:val="20"/>
              </w:rPr>
            </w:pPr>
            <w:r w:rsidRPr="00200779">
              <w:rPr>
                <w:sz w:val="20"/>
                <w:szCs w:val="20"/>
              </w:rPr>
              <w:t>Possiede conoscenze generali correlate ad opportune riflessioni</w:t>
            </w:r>
          </w:p>
        </w:tc>
        <w:tc>
          <w:tcPr>
            <w:tcW w:w="2653" w:type="dxa"/>
          </w:tcPr>
          <w:p w14:paraId="757A634C" w14:textId="77777777" w:rsidR="00FA31F7" w:rsidRPr="00200779" w:rsidRDefault="00FA31F7" w:rsidP="00FE082F">
            <w:pPr>
              <w:pStyle w:val="Default"/>
              <w:spacing w:before="0"/>
              <w:jc w:val="left"/>
              <w:rPr>
                <w:sz w:val="20"/>
                <w:szCs w:val="20"/>
              </w:rPr>
            </w:pPr>
            <w:r w:rsidRPr="00200779">
              <w:rPr>
                <w:sz w:val="20"/>
                <w:szCs w:val="20"/>
              </w:rPr>
              <w:t>Esegue compiti semplici e sa applicare i contenuti e le procedure, con ragionamenti coerenti</w:t>
            </w:r>
          </w:p>
        </w:tc>
        <w:tc>
          <w:tcPr>
            <w:tcW w:w="0" w:type="auto"/>
          </w:tcPr>
          <w:p w14:paraId="7340477A" w14:textId="77777777" w:rsidR="00FA31F7" w:rsidRPr="00200779" w:rsidRDefault="00FA31F7" w:rsidP="00FE082F">
            <w:pPr>
              <w:pStyle w:val="Default"/>
              <w:spacing w:before="0"/>
              <w:jc w:val="left"/>
              <w:rPr>
                <w:sz w:val="20"/>
                <w:szCs w:val="20"/>
              </w:rPr>
            </w:pPr>
            <w:r w:rsidRPr="00200779">
              <w:rPr>
                <w:sz w:val="20"/>
                <w:szCs w:val="20"/>
              </w:rPr>
              <w:t>Riesce ad orientarsi in modo corretto, con evidente autonomia</w:t>
            </w:r>
          </w:p>
        </w:tc>
      </w:tr>
      <w:tr w:rsidR="00FA31F7" w:rsidRPr="002451B6" w14:paraId="691258FB" w14:textId="77777777" w:rsidTr="00FE082F">
        <w:trPr>
          <w:trHeight w:val="57"/>
        </w:trPr>
        <w:tc>
          <w:tcPr>
            <w:tcW w:w="0" w:type="auto"/>
            <w:tcBorders>
              <w:top w:val="single" w:sz="4" w:space="0" w:color="auto"/>
              <w:bottom w:val="single" w:sz="4" w:space="0" w:color="auto"/>
              <w:right w:val="single" w:sz="18" w:space="0" w:color="0070C0"/>
            </w:tcBorders>
          </w:tcPr>
          <w:p w14:paraId="04A39258" w14:textId="77777777" w:rsidR="00FA31F7" w:rsidRPr="00200779" w:rsidRDefault="00FA31F7" w:rsidP="00FE082F">
            <w:pPr>
              <w:pStyle w:val="Default"/>
              <w:jc w:val="center"/>
              <w:rPr>
                <w:b/>
                <w:color w:val="0070C0"/>
                <w:sz w:val="20"/>
                <w:szCs w:val="20"/>
              </w:rPr>
            </w:pPr>
            <w:r w:rsidRPr="00200779">
              <w:rPr>
                <w:b/>
                <w:color w:val="0070C0"/>
                <w:sz w:val="20"/>
                <w:szCs w:val="20"/>
              </w:rPr>
              <w:t>8</w:t>
            </w:r>
          </w:p>
        </w:tc>
        <w:tc>
          <w:tcPr>
            <w:tcW w:w="2711" w:type="dxa"/>
            <w:tcBorders>
              <w:left w:val="single" w:sz="18" w:space="0" w:color="0070C0"/>
              <w:bottom w:val="single" w:sz="4" w:space="0" w:color="auto"/>
            </w:tcBorders>
          </w:tcPr>
          <w:p w14:paraId="1231F71D" w14:textId="77777777" w:rsidR="00FA31F7" w:rsidRPr="00200779" w:rsidRDefault="00FA31F7" w:rsidP="00FE082F">
            <w:pPr>
              <w:pStyle w:val="Default"/>
              <w:spacing w:before="0"/>
              <w:jc w:val="left"/>
              <w:rPr>
                <w:sz w:val="20"/>
                <w:szCs w:val="20"/>
              </w:rPr>
            </w:pPr>
            <w:r w:rsidRPr="00200779">
              <w:rPr>
                <w:sz w:val="20"/>
                <w:szCs w:val="20"/>
              </w:rPr>
              <w:t>Conoscenze complete, approfondite e coordinate</w:t>
            </w:r>
          </w:p>
        </w:tc>
        <w:tc>
          <w:tcPr>
            <w:tcW w:w="2653" w:type="dxa"/>
            <w:tcBorders>
              <w:bottom w:val="single" w:sz="4" w:space="0" w:color="auto"/>
            </w:tcBorders>
          </w:tcPr>
          <w:p w14:paraId="21E1CF68" w14:textId="77777777" w:rsidR="00FA31F7" w:rsidRPr="00200779" w:rsidRDefault="00FA31F7" w:rsidP="00FE082F">
            <w:pPr>
              <w:pStyle w:val="Default"/>
              <w:spacing w:before="0"/>
              <w:jc w:val="left"/>
              <w:rPr>
                <w:sz w:val="20"/>
                <w:szCs w:val="20"/>
              </w:rPr>
            </w:pPr>
            <w:r w:rsidRPr="00200779">
              <w:rPr>
                <w:sz w:val="20"/>
                <w:szCs w:val="20"/>
              </w:rPr>
              <w:t>Esegue compiti complessi e sa applicare i contenuti e le procedure con buone doti di rielaborazione</w:t>
            </w:r>
          </w:p>
        </w:tc>
        <w:tc>
          <w:tcPr>
            <w:tcW w:w="0" w:type="auto"/>
            <w:tcBorders>
              <w:bottom w:val="single" w:sz="4" w:space="0" w:color="auto"/>
            </w:tcBorders>
          </w:tcPr>
          <w:p w14:paraId="6EDE8146" w14:textId="77777777" w:rsidR="00FA31F7" w:rsidRPr="00200779" w:rsidRDefault="00FA31F7" w:rsidP="00FE082F">
            <w:pPr>
              <w:pStyle w:val="Default"/>
              <w:spacing w:before="0"/>
              <w:jc w:val="left"/>
              <w:rPr>
                <w:sz w:val="20"/>
                <w:szCs w:val="20"/>
              </w:rPr>
            </w:pPr>
            <w:r w:rsidRPr="00200779">
              <w:rPr>
                <w:sz w:val="20"/>
                <w:szCs w:val="20"/>
              </w:rPr>
              <w:t>Riesce ad effettuare analisi complete, corredate da osservazioni critiche</w:t>
            </w:r>
          </w:p>
        </w:tc>
      </w:tr>
      <w:tr w:rsidR="00FA31F7" w:rsidRPr="00200779" w14:paraId="27DBEC69" w14:textId="77777777" w:rsidTr="00FE082F">
        <w:trPr>
          <w:trHeight w:val="57"/>
        </w:trPr>
        <w:tc>
          <w:tcPr>
            <w:tcW w:w="0" w:type="auto"/>
            <w:tcBorders>
              <w:top w:val="single" w:sz="4" w:space="0" w:color="auto"/>
              <w:bottom w:val="nil"/>
              <w:right w:val="single" w:sz="18" w:space="0" w:color="0070C0"/>
            </w:tcBorders>
          </w:tcPr>
          <w:p w14:paraId="7FEC8D71" w14:textId="77777777" w:rsidR="00FA31F7" w:rsidRPr="00200779" w:rsidRDefault="00FA31F7" w:rsidP="00FE082F">
            <w:pPr>
              <w:pStyle w:val="Default"/>
              <w:jc w:val="center"/>
              <w:rPr>
                <w:b/>
                <w:color w:val="0070C0"/>
                <w:sz w:val="20"/>
                <w:szCs w:val="20"/>
              </w:rPr>
            </w:pPr>
            <w:r w:rsidRPr="00200779">
              <w:rPr>
                <w:b/>
                <w:color w:val="0070C0"/>
                <w:sz w:val="20"/>
                <w:szCs w:val="20"/>
              </w:rPr>
              <w:t>9-10</w:t>
            </w:r>
          </w:p>
        </w:tc>
        <w:tc>
          <w:tcPr>
            <w:tcW w:w="2711" w:type="dxa"/>
            <w:tcBorders>
              <w:top w:val="single" w:sz="4" w:space="0" w:color="auto"/>
              <w:left w:val="single" w:sz="18" w:space="0" w:color="0070C0"/>
              <w:bottom w:val="nil"/>
            </w:tcBorders>
          </w:tcPr>
          <w:p w14:paraId="30FB1659" w14:textId="77777777" w:rsidR="00FA31F7" w:rsidRPr="00200779" w:rsidRDefault="00FA31F7" w:rsidP="00FE082F">
            <w:pPr>
              <w:pStyle w:val="Default"/>
              <w:spacing w:before="0"/>
              <w:jc w:val="left"/>
              <w:rPr>
                <w:sz w:val="20"/>
                <w:szCs w:val="20"/>
              </w:rPr>
            </w:pPr>
            <w:r w:rsidRPr="00200779">
              <w:rPr>
                <w:sz w:val="20"/>
                <w:szCs w:val="20"/>
              </w:rPr>
              <w:t>Conoscenze complete, articolare, interiorizzate</w:t>
            </w:r>
          </w:p>
        </w:tc>
        <w:tc>
          <w:tcPr>
            <w:tcW w:w="2653" w:type="dxa"/>
            <w:tcBorders>
              <w:top w:val="single" w:sz="4" w:space="0" w:color="auto"/>
              <w:bottom w:val="nil"/>
            </w:tcBorders>
          </w:tcPr>
          <w:p w14:paraId="2B951632" w14:textId="77777777" w:rsidR="00FA31F7" w:rsidRPr="00200779" w:rsidRDefault="00FA31F7" w:rsidP="00FE082F">
            <w:pPr>
              <w:pStyle w:val="Default"/>
              <w:spacing w:before="0"/>
              <w:jc w:val="left"/>
              <w:rPr>
                <w:sz w:val="20"/>
                <w:szCs w:val="20"/>
              </w:rPr>
            </w:pPr>
            <w:r w:rsidRPr="00200779">
              <w:rPr>
                <w:sz w:val="20"/>
                <w:szCs w:val="20"/>
              </w:rPr>
              <w:t>Esegue compiti complessi, evidenziando capacità di sintesi, espresse con linguaggio essenziale e appropriato</w:t>
            </w:r>
          </w:p>
        </w:tc>
        <w:tc>
          <w:tcPr>
            <w:tcW w:w="0" w:type="auto"/>
            <w:tcBorders>
              <w:top w:val="single" w:sz="4" w:space="0" w:color="auto"/>
              <w:bottom w:val="nil"/>
            </w:tcBorders>
          </w:tcPr>
          <w:p w14:paraId="1181490B" w14:textId="77777777" w:rsidR="00FA31F7" w:rsidRPr="00200779" w:rsidRDefault="00FA31F7" w:rsidP="00FE082F">
            <w:pPr>
              <w:pStyle w:val="Default"/>
              <w:spacing w:before="0" w:after="0"/>
              <w:jc w:val="left"/>
              <w:rPr>
                <w:sz w:val="20"/>
                <w:szCs w:val="20"/>
              </w:rPr>
            </w:pPr>
            <w:r w:rsidRPr="00200779">
              <w:rPr>
                <w:sz w:val="20"/>
                <w:szCs w:val="20"/>
              </w:rPr>
              <w:t>Coglie gli elementi di un insieme, stabilisce relazioni, organizza autonomamente le conoscenze.</w:t>
            </w:r>
            <w:r>
              <w:rPr>
                <w:sz w:val="20"/>
                <w:szCs w:val="20"/>
              </w:rPr>
              <w:t xml:space="preserve"> </w:t>
            </w:r>
            <w:r w:rsidRPr="00200779">
              <w:rPr>
                <w:sz w:val="20"/>
                <w:szCs w:val="20"/>
              </w:rPr>
              <w:t>Effettua valutazioni personali.</w:t>
            </w:r>
          </w:p>
        </w:tc>
      </w:tr>
    </w:tbl>
    <w:p w14:paraId="3B094193" w14:textId="77777777" w:rsidR="00FA31F7" w:rsidRDefault="00FA31F7" w:rsidP="00FA31F7">
      <w:pPr>
        <w:pStyle w:val="Default"/>
      </w:pPr>
    </w:p>
    <w:p w14:paraId="73FFCC70" w14:textId="178413BA" w:rsidR="000F0DE8" w:rsidRPr="000F0DE8" w:rsidRDefault="000F0DE8" w:rsidP="000F0DE8">
      <w:pPr>
        <w:pStyle w:val="Titolo2"/>
      </w:pPr>
      <w:bookmarkStart w:id="30" w:name="_Toc227591368"/>
      <w:r w:rsidRPr="000F0DE8">
        <w:t>Criteri attribuzione crediti</w:t>
      </w:r>
      <w:bookmarkEnd w:id="29"/>
      <w:bookmarkEnd w:id="30"/>
    </w:p>
    <w:bookmarkEnd w:id="1"/>
    <w:p w14:paraId="08416030" w14:textId="6D5EC3C9" w:rsidR="00FA31F7" w:rsidRDefault="00FA31F7" w:rsidP="00FA31F7">
      <w:pPr>
        <w:pStyle w:val="Default"/>
      </w:pPr>
      <w:r w:rsidRPr="00200779">
        <w:t xml:space="preserve">Il </w:t>
      </w:r>
      <w:r>
        <w:t>c</w:t>
      </w:r>
      <w:r w:rsidRPr="00200779">
        <w:t xml:space="preserve">onsiglio di </w:t>
      </w:r>
      <w:r>
        <w:t>c</w:t>
      </w:r>
      <w:r w:rsidRPr="00200779">
        <w:t xml:space="preserve">lasse, dalle classi terze in poi, attribuisce a ciascun studente il credito scolastico (espresso in numero intero all’interno di una banda di oscillazione), così come previsto </w:t>
      </w:r>
      <w:r>
        <w:t>dal D. Lgs. N. 62 del 13 aprile 2017 che modifica i criteri dell</w:t>
      </w:r>
      <w:r w:rsidRPr="00200779">
        <w:t xml:space="preserve">’art. </w:t>
      </w:r>
      <w:r>
        <w:t>1D.M. n. 42 del 22 maggio 2007 e dalla legge n 150 del 1 ottobre 2024</w:t>
      </w:r>
    </w:p>
    <w:p w14:paraId="4F13C97C" w14:textId="77777777" w:rsidR="00FA31F7" w:rsidRDefault="00FA31F7" w:rsidP="00FA31F7">
      <w:pPr>
        <w:pStyle w:val="Default"/>
      </w:pPr>
      <w:r>
        <w:t xml:space="preserve">Il D. Lgs. N. 62 definisce i nuovi crediti formativi per il triennio. </w:t>
      </w:r>
      <w:r w:rsidRPr="00200779">
        <w:t xml:space="preserve">Il credito scolastico è determinato, tenendo conto della media dei voti ottenuti in ciascun anno scolastico, compreso il voto di condotta, nonché dall’assenza o presenza di debiti formativi. </w:t>
      </w:r>
      <w:r>
        <w:t xml:space="preserve"> </w:t>
      </w:r>
    </w:p>
    <w:p w14:paraId="45256ECA" w14:textId="77777777" w:rsidR="00FA31F7" w:rsidRDefault="00FA31F7" w:rsidP="00FA31F7">
      <w:pPr>
        <w:pStyle w:val="Default"/>
      </w:pPr>
      <w:r w:rsidRPr="00200779">
        <w:lastRenderedPageBreak/>
        <w:t xml:space="preserve">Per l’attribuzione del credito per gli alunni che frequentano il </w:t>
      </w:r>
      <w:r>
        <w:t>secondo</w:t>
      </w:r>
      <w:r w:rsidRPr="00200779">
        <w:t xml:space="preserve"> biennio e il </w:t>
      </w:r>
      <w:r>
        <w:t>quinto</w:t>
      </w:r>
      <w:r w:rsidRPr="00200779">
        <w:t xml:space="preserve"> anno si segue la seguente tabella ministeriale</w:t>
      </w:r>
      <w:r>
        <w:t xml:space="preserve"> presente nel D. Lgs. N. 62 del 04/17</w:t>
      </w:r>
    </w:p>
    <w:tbl>
      <w:tblPr>
        <w:tblW w:w="4631" w:type="pct"/>
        <w:tblBorders>
          <w:insideH w:val="single" w:sz="4" w:space="0" w:color="999999"/>
          <w:insideV w:val="single" w:sz="4" w:space="0" w:color="999999"/>
        </w:tblBorders>
        <w:tblLook w:val="0000" w:firstRow="0" w:lastRow="0" w:firstColumn="0" w:lastColumn="0" w:noHBand="0" w:noVBand="0"/>
      </w:tblPr>
      <w:tblGrid>
        <w:gridCol w:w="851"/>
        <w:gridCol w:w="2268"/>
        <w:gridCol w:w="1984"/>
        <w:gridCol w:w="1984"/>
        <w:gridCol w:w="1843"/>
      </w:tblGrid>
      <w:tr w:rsidR="00FA31F7" w:rsidRPr="002451B6" w14:paraId="18AF0AEF" w14:textId="77777777" w:rsidTr="00FE082F">
        <w:trPr>
          <w:trHeight w:val="70"/>
        </w:trPr>
        <w:tc>
          <w:tcPr>
            <w:tcW w:w="1746" w:type="pct"/>
            <w:gridSpan w:val="2"/>
            <w:tcBorders>
              <w:top w:val="nil"/>
              <w:bottom w:val="single" w:sz="18" w:space="0" w:color="0070C0"/>
              <w:right w:val="single" w:sz="18" w:space="0" w:color="0070C0"/>
            </w:tcBorders>
          </w:tcPr>
          <w:p w14:paraId="481825EE" w14:textId="77777777" w:rsidR="00FA31F7" w:rsidRPr="000248D4" w:rsidRDefault="00FA31F7" w:rsidP="00FE082F">
            <w:pPr>
              <w:pStyle w:val="Default"/>
              <w:jc w:val="center"/>
              <w:rPr>
                <w:b/>
              </w:rPr>
            </w:pPr>
            <w:r w:rsidRPr="000248D4">
              <w:rPr>
                <w:b/>
              </w:rPr>
              <w:t>Media dei voti M</w:t>
            </w:r>
          </w:p>
        </w:tc>
        <w:tc>
          <w:tcPr>
            <w:tcW w:w="3254" w:type="pct"/>
            <w:gridSpan w:val="3"/>
            <w:tcBorders>
              <w:top w:val="nil"/>
              <w:left w:val="single" w:sz="18" w:space="0" w:color="0070C0"/>
              <w:bottom w:val="single" w:sz="18" w:space="0" w:color="0070C0"/>
              <w:right w:val="nil"/>
            </w:tcBorders>
          </w:tcPr>
          <w:p w14:paraId="6174008A" w14:textId="77777777" w:rsidR="00FA31F7" w:rsidRPr="000248D4" w:rsidRDefault="00FA31F7" w:rsidP="00FE082F">
            <w:pPr>
              <w:pStyle w:val="Default"/>
              <w:jc w:val="center"/>
              <w:rPr>
                <w:b/>
              </w:rPr>
            </w:pPr>
            <w:r w:rsidRPr="000248D4">
              <w:rPr>
                <w:b/>
              </w:rPr>
              <w:t xml:space="preserve">Credito scolastico (Punti) </w:t>
            </w:r>
          </w:p>
          <w:p w14:paraId="3A45893F" w14:textId="77777777" w:rsidR="00FA31F7" w:rsidRPr="000248D4" w:rsidRDefault="00FA31F7" w:rsidP="00FE082F">
            <w:pPr>
              <w:pStyle w:val="Default"/>
              <w:jc w:val="center"/>
              <w:rPr>
                <w:b/>
              </w:rPr>
            </w:pPr>
            <w:r w:rsidRPr="000248D4">
              <w:rPr>
                <w:b/>
              </w:rPr>
              <w:t>Decreto Ministeriale n. 62 del 13 aprile 2017</w:t>
            </w:r>
          </w:p>
        </w:tc>
      </w:tr>
      <w:tr w:rsidR="00FA31F7" w:rsidRPr="00200779" w14:paraId="70278764" w14:textId="77777777" w:rsidTr="00FE082F">
        <w:trPr>
          <w:trHeight w:val="70"/>
        </w:trPr>
        <w:tc>
          <w:tcPr>
            <w:tcW w:w="476" w:type="pct"/>
            <w:vMerge w:val="restart"/>
            <w:tcBorders>
              <w:top w:val="single" w:sz="18" w:space="0" w:color="0070C0"/>
              <w:right w:val="single" w:sz="18" w:space="0" w:color="0070C0"/>
            </w:tcBorders>
            <w:textDirection w:val="btLr"/>
          </w:tcPr>
          <w:p w14:paraId="0E432C86" w14:textId="77777777" w:rsidR="00FA31F7" w:rsidRPr="000248D4" w:rsidRDefault="00FA31F7" w:rsidP="00FE082F">
            <w:pPr>
              <w:pStyle w:val="Default"/>
              <w:ind w:left="113" w:right="113"/>
              <w:jc w:val="center"/>
              <w:rPr>
                <w:b/>
                <w:color w:val="0070C0"/>
              </w:rPr>
            </w:pPr>
            <w:r w:rsidRPr="000248D4">
              <w:rPr>
                <w:b/>
              </w:rPr>
              <w:t>Banda di oscillazione</w:t>
            </w:r>
          </w:p>
        </w:tc>
        <w:tc>
          <w:tcPr>
            <w:tcW w:w="1270" w:type="pct"/>
            <w:tcBorders>
              <w:top w:val="single" w:sz="18" w:space="0" w:color="0070C0"/>
              <w:bottom w:val="single" w:sz="4" w:space="0" w:color="999999"/>
              <w:right w:val="single" w:sz="18" w:space="0" w:color="0070C0"/>
            </w:tcBorders>
          </w:tcPr>
          <w:p w14:paraId="420FBEE9" w14:textId="77777777" w:rsidR="00FA31F7" w:rsidRPr="000248D4" w:rsidRDefault="00FA31F7" w:rsidP="00FE082F">
            <w:pPr>
              <w:pStyle w:val="Default"/>
              <w:jc w:val="center"/>
              <w:rPr>
                <w:sz w:val="20"/>
                <w:szCs w:val="20"/>
              </w:rPr>
            </w:pPr>
          </w:p>
        </w:tc>
        <w:tc>
          <w:tcPr>
            <w:tcW w:w="1111" w:type="pct"/>
            <w:tcBorders>
              <w:top w:val="single" w:sz="18" w:space="0" w:color="0070C0"/>
              <w:left w:val="single" w:sz="18" w:space="0" w:color="0070C0"/>
              <w:bottom w:val="single" w:sz="4" w:space="0" w:color="999999"/>
              <w:right w:val="single" w:sz="18" w:space="0" w:color="0070C0"/>
            </w:tcBorders>
          </w:tcPr>
          <w:p w14:paraId="711BCD41" w14:textId="77777777" w:rsidR="00FA31F7" w:rsidRPr="000248D4" w:rsidRDefault="00FA31F7" w:rsidP="00FE082F">
            <w:pPr>
              <w:pStyle w:val="Default"/>
              <w:jc w:val="center"/>
              <w:rPr>
                <w:b/>
                <w:sz w:val="20"/>
                <w:szCs w:val="20"/>
              </w:rPr>
            </w:pPr>
            <w:r w:rsidRPr="000248D4">
              <w:rPr>
                <w:b/>
                <w:sz w:val="20"/>
                <w:szCs w:val="20"/>
              </w:rPr>
              <w:t>Classe Terza</w:t>
            </w:r>
          </w:p>
        </w:tc>
        <w:tc>
          <w:tcPr>
            <w:tcW w:w="1111" w:type="pct"/>
            <w:tcBorders>
              <w:top w:val="single" w:sz="18" w:space="0" w:color="0070C0"/>
              <w:left w:val="single" w:sz="18" w:space="0" w:color="0070C0"/>
              <w:bottom w:val="single" w:sz="4" w:space="0" w:color="999999"/>
              <w:right w:val="single" w:sz="18" w:space="0" w:color="0070C0"/>
            </w:tcBorders>
          </w:tcPr>
          <w:p w14:paraId="529E23EF" w14:textId="77777777" w:rsidR="00FA31F7" w:rsidRPr="000248D4" w:rsidRDefault="00FA31F7" w:rsidP="00FE082F">
            <w:pPr>
              <w:pStyle w:val="Default"/>
              <w:jc w:val="center"/>
              <w:rPr>
                <w:b/>
                <w:sz w:val="20"/>
                <w:szCs w:val="20"/>
              </w:rPr>
            </w:pPr>
            <w:r w:rsidRPr="000248D4">
              <w:rPr>
                <w:b/>
                <w:sz w:val="20"/>
                <w:szCs w:val="20"/>
              </w:rPr>
              <w:t>Classe Quarta</w:t>
            </w:r>
          </w:p>
        </w:tc>
        <w:tc>
          <w:tcPr>
            <w:tcW w:w="1032" w:type="pct"/>
            <w:tcBorders>
              <w:top w:val="single" w:sz="18" w:space="0" w:color="0070C0"/>
              <w:left w:val="single" w:sz="18" w:space="0" w:color="0070C0"/>
              <w:right w:val="nil"/>
            </w:tcBorders>
          </w:tcPr>
          <w:p w14:paraId="17D56244" w14:textId="77777777" w:rsidR="00FA31F7" w:rsidRPr="000248D4" w:rsidRDefault="00FA31F7" w:rsidP="00FE082F">
            <w:pPr>
              <w:pStyle w:val="Default"/>
              <w:jc w:val="center"/>
              <w:rPr>
                <w:b/>
                <w:sz w:val="20"/>
                <w:szCs w:val="20"/>
              </w:rPr>
            </w:pPr>
            <w:r w:rsidRPr="000248D4">
              <w:rPr>
                <w:b/>
                <w:sz w:val="20"/>
                <w:szCs w:val="20"/>
              </w:rPr>
              <w:t>Classe quinta</w:t>
            </w:r>
          </w:p>
        </w:tc>
      </w:tr>
      <w:tr w:rsidR="00FA31F7" w:rsidRPr="00200779" w14:paraId="15B2E51C" w14:textId="77777777" w:rsidTr="00FE082F">
        <w:trPr>
          <w:trHeight w:val="70"/>
        </w:trPr>
        <w:tc>
          <w:tcPr>
            <w:tcW w:w="476" w:type="pct"/>
            <w:vMerge/>
            <w:tcBorders>
              <w:right w:val="single" w:sz="18" w:space="0" w:color="0070C0"/>
            </w:tcBorders>
          </w:tcPr>
          <w:p w14:paraId="37820C7A" w14:textId="77777777" w:rsidR="00FA31F7" w:rsidRPr="00200779" w:rsidRDefault="00FA31F7" w:rsidP="00FE082F">
            <w:pPr>
              <w:pStyle w:val="Default"/>
              <w:rPr>
                <w:color w:val="0070C0"/>
              </w:rPr>
            </w:pPr>
          </w:p>
        </w:tc>
        <w:tc>
          <w:tcPr>
            <w:tcW w:w="1270" w:type="pct"/>
            <w:tcBorders>
              <w:top w:val="single" w:sz="4" w:space="0" w:color="999999"/>
              <w:bottom w:val="single" w:sz="4" w:space="0" w:color="999999"/>
              <w:right w:val="single" w:sz="18" w:space="0" w:color="0070C0"/>
            </w:tcBorders>
          </w:tcPr>
          <w:p w14:paraId="1325759F" w14:textId="77777777" w:rsidR="00FA31F7" w:rsidRPr="000248D4" w:rsidRDefault="00FA31F7" w:rsidP="00FE082F">
            <w:pPr>
              <w:pStyle w:val="Default"/>
              <w:jc w:val="center"/>
              <w:rPr>
                <w:b/>
                <w:sz w:val="20"/>
                <w:szCs w:val="20"/>
              </w:rPr>
            </w:pPr>
            <w:r w:rsidRPr="000248D4">
              <w:rPr>
                <w:b/>
                <w:sz w:val="20"/>
                <w:szCs w:val="20"/>
              </w:rPr>
              <w:t>M&lt;6</w:t>
            </w:r>
          </w:p>
        </w:tc>
        <w:tc>
          <w:tcPr>
            <w:tcW w:w="1111" w:type="pct"/>
            <w:tcBorders>
              <w:top w:val="single" w:sz="4" w:space="0" w:color="999999"/>
              <w:left w:val="single" w:sz="18" w:space="0" w:color="0070C0"/>
              <w:bottom w:val="single" w:sz="4" w:space="0" w:color="999999"/>
              <w:right w:val="single" w:sz="18" w:space="0" w:color="0070C0"/>
            </w:tcBorders>
          </w:tcPr>
          <w:p w14:paraId="1F1E0B50" w14:textId="77777777" w:rsidR="00FA31F7" w:rsidRPr="00B11707" w:rsidRDefault="00FA31F7" w:rsidP="00FE082F">
            <w:pPr>
              <w:pStyle w:val="Default"/>
              <w:jc w:val="center"/>
              <w:rPr>
                <w:sz w:val="20"/>
                <w:szCs w:val="20"/>
              </w:rPr>
            </w:pPr>
            <w:r>
              <w:rPr>
                <w:sz w:val="20"/>
                <w:szCs w:val="20"/>
              </w:rPr>
              <w:t>-</w:t>
            </w:r>
          </w:p>
        </w:tc>
        <w:tc>
          <w:tcPr>
            <w:tcW w:w="1111" w:type="pct"/>
            <w:tcBorders>
              <w:top w:val="single" w:sz="4" w:space="0" w:color="999999"/>
              <w:left w:val="single" w:sz="18" w:space="0" w:color="0070C0"/>
              <w:bottom w:val="single" w:sz="4" w:space="0" w:color="999999"/>
              <w:right w:val="single" w:sz="18" w:space="0" w:color="0070C0"/>
            </w:tcBorders>
          </w:tcPr>
          <w:p w14:paraId="5EA4B887" w14:textId="77777777" w:rsidR="00FA31F7" w:rsidRPr="00B11707" w:rsidRDefault="00FA31F7" w:rsidP="00FE082F">
            <w:pPr>
              <w:pStyle w:val="Default"/>
              <w:jc w:val="center"/>
              <w:rPr>
                <w:sz w:val="20"/>
                <w:szCs w:val="20"/>
              </w:rPr>
            </w:pPr>
            <w:r>
              <w:rPr>
                <w:sz w:val="20"/>
                <w:szCs w:val="20"/>
              </w:rPr>
              <w:t>-</w:t>
            </w:r>
          </w:p>
        </w:tc>
        <w:tc>
          <w:tcPr>
            <w:tcW w:w="1032" w:type="pct"/>
            <w:tcBorders>
              <w:left w:val="single" w:sz="18" w:space="0" w:color="0070C0"/>
              <w:right w:val="nil"/>
            </w:tcBorders>
          </w:tcPr>
          <w:p w14:paraId="70480348" w14:textId="77777777" w:rsidR="00FA31F7" w:rsidRPr="00B11707" w:rsidRDefault="00FA31F7" w:rsidP="00FE082F">
            <w:pPr>
              <w:pStyle w:val="Default"/>
              <w:jc w:val="center"/>
              <w:rPr>
                <w:sz w:val="20"/>
                <w:szCs w:val="20"/>
              </w:rPr>
            </w:pPr>
            <w:r>
              <w:rPr>
                <w:sz w:val="20"/>
                <w:szCs w:val="20"/>
              </w:rPr>
              <w:t xml:space="preserve">7 – 8 </w:t>
            </w:r>
          </w:p>
        </w:tc>
      </w:tr>
      <w:tr w:rsidR="00FA31F7" w:rsidRPr="00200779" w14:paraId="58A594DC" w14:textId="77777777" w:rsidTr="00FE082F">
        <w:trPr>
          <w:trHeight w:val="70"/>
        </w:trPr>
        <w:tc>
          <w:tcPr>
            <w:tcW w:w="476" w:type="pct"/>
            <w:vMerge/>
            <w:tcBorders>
              <w:right w:val="single" w:sz="18" w:space="0" w:color="0070C0"/>
            </w:tcBorders>
          </w:tcPr>
          <w:p w14:paraId="0B0C11B5" w14:textId="77777777" w:rsidR="00FA31F7" w:rsidRPr="00200779" w:rsidRDefault="00FA31F7" w:rsidP="00FE082F">
            <w:pPr>
              <w:pStyle w:val="Default"/>
              <w:rPr>
                <w:color w:val="0070C0"/>
              </w:rPr>
            </w:pPr>
          </w:p>
        </w:tc>
        <w:tc>
          <w:tcPr>
            <w:tcW w:w="1270" w:type="pct"/>
            <w:tcBorders>
              <w:top w:val="single" w:sz="4" w:space="0" w:color="999999"/>
              <w:bottom w:val="single" w:sz="4" w:space="0" w:color="999999"/>
              <w:right w:val="single" w:sz="18" w:space="0" w:color="0070C0"/>
            </w:tcBorders>
          </w:tcPr>
          <w:p w14:paraId="690FF883" w14:textId="77777777" w:rsidR="00FA31F7" w:rsidRPr="000248D4" w:rsidRDefault="00FA31F7" w:rsidP="00FE082F">
            <w:pPr>
              <w:pStyle w:val="Default"/>
              <w:jc w:val="center"/>
              <w:rPr>
                <w:b/>
                <w:sz w:val="20"/>
                <w:szCs w:val="20"/>
              </w:rPr>
            </w:pPr>
            <w:r w:rsidRPr="000248D4">
              <w:rPr>
                <w:b/>
                <w:sz w:val="20"/>
                <w:szCs w:val="20"/>
              </w:rPr>
              <w:t>M = 6</w:t>
            </w:r>
          </w:p>
        </w:tc>
        <w:tc>
          <w:tcPr>
            <w:tcW w:w="1111" w:type="pct"/>
            <w:tcBorders>
              <w:top w:val="single" w:sz="4" w:space="0" w:color="999999"/>
              <w:left w:val="single" w:sz="18" w:space="0" w:color="0070C0"/>
              <w:bottom w:val="single" w:sz="4" w:space="0" w:color="999999"/>
              <w:right w:val="single" w:sz="18" w:space="0" w:color="0070C0"/>
            </w:tcBorders>
          </w:tcPr>
          <w:p w14:paraId="24BD966E" w14:textId="77777777" w:rsidR="00FA31F7" w:rsidRPr="00B11707" w:rsidRDefault="00FA31F7" w:rsidP="00FE082F">
            <w:pPr>
              <w:pStyle w:val="Default"/>
              <w:jc w:val="center"/>
              <w:rPr>
                <w:sz w:val="20"/>
                <w:szCs w:val="20"/>
              </w:rPr>
            </w:pPr>
            <w:r>
              <w:rPr>
                <w:sz w:val="20"/>
                <w:szCs w:val="20"/>
              </w:rPr>
              <w:t>7 – 8</w:t>
            </w:r>
          </w:p>
        </w:tc>
        <w:tc>
          <w:tcPr>
            <w:tcW w:w="1111" w:type="pct"/>
            <w:tcBorders>
              <w:top w:val="single" w:sz="4" w:space="0" w:color="999999"/>
              <w:left w:val="single" w:sz="18" w:space="0" w:color="0070C0"/>
              <w:bottom w:val="single" w:sz="4" w:space="0" w:color="999999"/>
              <w:right w:val="single" w:sz="18" w:space="0" w:color="0070C0"/>
            </w:tcBorders>
          </w:tcPr>
          <w:p w14:paraId="1840AF76" w14:textId="77777777" w:rsidR="00FA31F7" w:rsidRPr="00B11707" w:rsidRDefault="00FA31F7" w:rsidP="00FE082F">
            <w:pPr>
              <w:pStyle w:val="Default"/>
              <w:jc w:val="center"/>
              <w:rPr>
                <w:sz w:val="20"/>
                <w:szCs w:val="20"/>
              </w:rPr>
            </w:pPr>
            <w:r>
              <w:rPr>
                <w:sz w:val="20"/>
                <w:szCs w:val="20"/>
              </w:rPr>
              <w:t>8</w:t>
            </w:r>
            <w:r w:rsidRPr="00B11707">
              <w:rPr>
                <w:sz w:val="20"/>
                <w:szCs w:val="20"/>
              </w:rPr>
              <w:t xml:space="preserve"> - </w:t>
            </w:r>
            <w:r>
              <w:rPr>
                <w:sz w:val="20"/>
                <w:szCs w:val="20"/>
              </w:rPr>
              <w:t>9</w:t>
            </w:r>
          </w:p>
        </w:tc>
        <w:tc>
          <w:tcPr>
            <w:tcW w:w="1032" w:type="pct"/>
            <w:tcBorders>
              <w:left w:val="single" w:sz="18" w:space="0" w:color="0070C0"/>
              <w:right w:val="nil"/>
            </w:tcBorders>
          </w:tcPr>
          <w:p w14:paraId="04980FDF" w14:textId="77777777" w:rsidR="00FA31F7" w:rsidRPr="00B11707" w:rsidRDefault="00FA31F7" w:rsidP="00FE082F">
            <w:pPr>
              <w:pStyle w:val="Default"/>
              <w:jc w:val="center"/>
              <w:rPr>
                <w:sz w:val="20"/>
                <w:szCs w:val="20"/>
              </w:rPr>
            </w:pPr>
            <w:r>
              <w:rPr>
                <w:sz w:val="20"/>
                <w:szCs w:val="20"/>
              </w:rPr>
              <w:t>9</w:t>
            </w:r>
            <w:r w:rsidRPr="00B11707">
              <w:rPr>
                <w:sz w:val="20"/>
                <w:szCs w:val="20"/>
              </w:rPr>
              <w:t xml:space="preserve"> – </w:t>
            </w:r>
            <w:r>
              <w:rPr>
                <w:sz w:val="20"/>
                <w:szCs w:val="20"/>
              </w:rPr>
              <w:t>10</w:t>
            </w:r>
          </w:p>
        </w:tc>
      </w:tr>
      <w:tr w:rsidR="00FA31F7" w:rsidRPr="00200779" w14:paraId="2ECA947B" w14:textId="77777777" w:rsidTr="00FE082F">
        <w:trPr>
          <w:trHeight w:val="70"/>
        </w:trPr>
        <w:tc>
          <w:tcPr>
            <w:tcW w:w="476" w:type="pct"/>
            <w:vMerge/>
            <w:tcBorders>
              <w:right w:val="single" w:sz="18" w:space="0" w:color="0070C0"/>
            </w:tcBorders>
          </w:tcPr>
          <w:p w14:paraId="634C9443" w14:textId="77777777" w:rsidR="00FA31F7" w:rsidRPr="00200779" w:rsidRDefault="00FA31F7" w:rsidP="00FE082F">
            <w:pPr>
              <w:pStyle w:val="Default"/>
              <w:rPr>
                <w:color w:val="0070C0"/>
              </w:rPr>
            </w:pPr>
          </w:p>
        </w:tc>
        <w:tc>
          <w:tcPr>
            <w:tcW w:w="1270" w:type="pct"/>
            <w:tcBorders>
              <w:top w:val="single" w:sz="4" w:space="0" w:color="999999"/>
              <w:bottom w:val="single" w:sz="4" w:space="0" w:color="999999"/>
              <w:right w:val="single" w:sz="18" w:space="0" w:color="0070C0"/>
            </w:tcBorders>
          </w:tcPr>
          <w:p w14:paraId="0BE0AE1A" w14:textId="77777777" w:rsidR="00FA31F7" w:rsidRPr="000248D4" w:rsidRDefault="00FA31F7" w:rsidP="00FE082F">
            <w:pPr>
              <w:pStyle w:val="Default"/>
              <w:jc w:val="center"/>
              <w:rPr>
                <w:b/>
                <w:sz w:val="20"/>
                <w:szCs w:val="20"/>
              </w:rPr>
            </w:pPr>
            <w:r w:rsidRPr="000248D4">
              <w:rPr>
                <w:b/>
                <w:sz w:val="20"/>
                <w:szCs w:val="20"/>
              </w:rPr>
              <w:t xml:space="preserve">6 &lt; M  </w:t>
            </w:r>
            <m:oMath>
              <m:r>
                <m:rPr>
                  <m:sty m:val="bi"/>
                </m:rPr>
                <w:rPr>
                  <w:rFonts w:ascii="Cambria Math" w:hAnsi="Cambria Math"/>
                  <w:sz w:val="20"/>
                  <w:szCs w:val="20"/>
                </w:rPr>
                <m:t>≤</m:t>
              </m:r>
            </m:oMath>
            <w:r w:rsidRPr="000248D4">
              <w:rPr>
                <w:b/>
                <w:sz w:val="20"/>
                <w:szCs w:val="20"/>
              </w:rPr>
              <w:t xml:space="preserve"> 7</w:t>
            </w:r>
          </w:p>
        </w:tc>
        <w:tc>
          <w:tcPr>
            <w:tcW w:w="1111" w:type="pct"/>
            <w:tcBorders>
              <w:top w:val="single" w:sz="4" w:space="0" w:color="999999"/>
              <w:left w:val="single" w:sz="18" w:space="0" w:color="0070C0"/>
              <w:bottom w:val="single" w:sz="4" w:space="0" w:color="999999"/>
              <w:right w:val="single" w:sz="18" w:space="0" w:color="0070C0"/>
            </w:tcBorders>
          </w:tcPr>
          <w:p w14:paraId="4583D42B" w14:textId="77777777" w:rsidR="00FA31F7" w:rsidRPr="00B11707" w:rsidRDefault="00FA31F7" w:rsidP="00FE082F">
            <w:pPr>
              <w:pStyle w:val="Default"/>
              <w:jc w:val="center"/>
              <w:rPr>
                <w:sz w:val="20"/>
                <w:szCs w:val="20"/>
              </w:rPr>
            </w:pPr>
            <w:r>
              <w:rPr>
                <w:sz w:val="20"/>
                <w:szCs w:val="20"/>
              </w:rPr>
              <w:t>8</w:t>
            </w:r>
            <w:r w:rsidRPr="00B11707">
              <w:rPr>
                <w:sz w:val="20"/>
                <w:szCs w:val="20"/>
              </w:rPr>
              <w:t xml:space="preserve"> - </w:t>
            </w:r>
            <w:r>
              <w:rPr>
                <w:sz w:val="20"/>
                <w:szCs w:val="20"/>
              </w:rPr>
              <w:t>9</w:t>
            </w:r>
          </w:p>
        </w:tc>
        <w:tc>
          <w:tcPr>
            <w:tcW w:w="1111" w:type="pct"/>
            <w:tcBorders>
              <w:top w:val="single" w:sz="4" w:space="0" w:color="999999"/>
              <w:left w:val="single" w:sz="18" w:space="0" w:color="0070C0"/>
              <w:bottom w:val="single" w:sz="4" w:space="0" w:color="999999"/>
              <w:right w:val="single" w:sz="18" w:space="0" w:color="0070C0"/>
            </w:tcBorders>
          </w:tcPr>
          <w:p w14:paraId="6D6F3C5A" w14:textId="77777777" w:rsidR="00FA31F7" w:rsidRPr="00B11707" w:rsidRDefault="00FA31F7" w:rsidP="00FE082F">
            <w:pPr>
              <w:pStyle w:val="Default"/>
              <w:jc w:val="center"/>
              <w:rPr>
                <w:sz w:val="20"/>
                <w:szCs w:val="20"/>
              </w:rPr>
            </w:pPr>
            <w:r>
              <w:rPr>
                <w:sz w:val="20"/>
                <w:szCs w:val="20"/>
              </w:rPr>
              <w:t>9</w:t>
            </w:r>
            <w:r w:rsidRPr="00B11707">
              <w:rPr>
                <w:sz w:val="20"/>
                <w:szCs w:val="20"/>
              </w:rPr>
              <w:t xml:space="preserve"> – </w:t>
            </w:r>
            <w:r>
              <w:rPr>
                <w:sz w:val="20"/>
                <w:szCs w:val="20"/>
              </w:rPr>
              <w:t>10</w:t>
            </w:r>
          </w:p>
        </w:tc>
        <w:tc>
          <w:tcPr>
            <w:tcW w:w="1032" w:type="pct"/>
            <w:tcBorders>
              <w:left w:val="single" w:sz="18" w:space="0" w:color="0070C0"/>
              <w:right w:val="nil"/>
            </w:tcBorders>
          </w:tcPr>
          <w:p w14:paraId="5F6B3484" w14:textId="77777777" w:rsidR="00FA31F7" w:rsidRPr="00B11707" w:rsidRDefault="00FA31F7" w:rsidP="00FE082F">
            <w:pPr>
              <w:pStyle w:val="Default"/>
              <w:jc w:val="center"/>
              <w:rPr>
                <w:sz w:val="20"/>
                <w:szCs w:val="20"/>
              </w:rPr>
            </w:pPr>
            <w:r>
              <w:rPr>
                <w:sz w:val="20"/>
                <w:szCs w:val="20"/>
              </w:rPr>
              <w:t>10</w:t>
            </w:r>
            <w:r w:rsidRPr="00B11707">
              <w:rPr>
                <w:sz w:val="20"/>
                <w:szCs w:val="20"/>
              </w:rPr>
              <w:t xml:space="preserve"> – </w:t>
            </w:r>
            <w:r>
              <w:rPr>
                <w:sz w:val="20"/>
                <w:szCs w:val="20"/>
              </w:rPr>
              <w:t>11</w:t>
            </w:r>
          </w:p>
        </w:tc>
      </w:tr>
      <w:tr w:rsidR="00FA31F7" w:rsidRPr="00200779" w14:paraId="4CA92758" w14:textId="77777777" w:rsidTr="00FE082F">
        <w:trPr>
          <w:trHeight w:val="70"/>
        </w:trPr>
        <w:tc>
          <w:tcPr>
            <w:tcW w:w="476" w:type="pct"/>
            <w:vMerge/>
            <w:tcBorders>
              <w:right w:val="single" w:sz="18" w:space="0" w:color="0070C0"/>
            </w:tcBorders>
          </w:tcPr>
          <w:p w14:paraId="2CAEF512" w14:textId="77777777" w:rsidR="00FA31F7" w:rsidRPr="00200779" w:rsidRDefault="00FA31F7" w:rsidP="00FE082F">
            <w:pPr>
              <w:pStyle w:val="Default"/>
              <w:rPr>
                <w:color w:val="0070C0"/>
              </w:rPr>
            </w:pPr>
          </w:p>
        </w:tc>
        <w:tc>
          <w:tcPr>
            <w:tcW w:w="1270" w:type="pct"/>
            <w:tcBorders>
              <w:top w:val="single" w:sz="4" w:space="0" w:color="999999"/>
              <w:bottom w:val="single" w:sz="4" w:space="0" w:color="999999"/>
              <w:right w:val="single" w:sz="18" w:space="0" w:color="0070C0"/>
            </w:tcBorders>
          </w:tcPr>
          <w:p w14:paraId="4EFC8AD4" w14:textId="77777777" w:rsidR="00FA31F7" w:rsidRPr="000248D4" w:rsidRDefault="00FA31F7" w:rsidP="00FE082F">
            <w:pPr>
              <w:pStyle w:val="Default"/>
              <w:jc w:val="center"/>
              <w:rPr>
                <w:b/>
                <w:sz w:val="20"/>
                <w:szCs w:val="20"/>
              </w:rPr>
            </w:pPr>
            <w:r w:rsidRPr="000248D4">
              <w:rPr>
                <w:b/>
                <w:sz w:val="20"/>
                <w:szCs w:val="20"/>
              </w:rPr>
              <w:t xml:space="preserve">7 &lt; M  </w:t>
            </w:r>
            <m:oMath>
              <m:r>
                <m:rPr>
                  <m:sty m:val="bi"/>
                </m:rPr>
                <w:rPr>
                  <w:rFonts w:ascii="Cambria Math" w:hAnsi="Cambria Math"/>
                  <w:sz w:val="20"/>
                  <w:szCs w:val="20"/>
                </w:rPr>
                <m:t>≤</m:t>
              </m:r>
            </m:oMath>
            <w:r w:rsidRPr="000248D4">
              <w:rPr>
                <w:b/>
                <w:sz w:val="20"/>
                <w:szCs w:val="20"/>
              </w:rPr>
              <w:t xml:space="preserve"> 8</w:t>
            </w:r>
          </w:p>
        </w:tc>
        <w:tc>
          <w:tcPr>
            <w:tcW w:w="1111" w:type="pct"/>
            <w:tcBorders>
              <w:top w:val="single" w:sz="4" w:space="0" w:color="999999"/>
              <w:left w:val="single" w:sz="18" w:space="0" w:color="0070C0"/>
              <w:bottom w:val="single" w:sz="4" w:space="0" w:color="999999"/>
              <w:right w:val="single" w:sz="18" w:space="0" w:color="0070C0"/>
            </w:tcBorders>
          </w:tcPr>
          <w:p w14:paraId="4966D84F" w14:textId="77777777" w:rsidR="00FA31F7" w:rsidRPr="00B11707" w:rsidRDefault="00FA31F7" w:rsidP="00FE082F">
            <w:pPr>
              <w:pStyle w:val="Default"/>
              <w:jc w:val="center"/>
              <w:rPr>
                <w:sz w:val="20"/>
                <w:szCs w:val="20"/>
              </w:rPr>
            </w:pPr>
            <w:r>
              <w:rPr>
                <w:sz w:val="20"/>
                <w:szCs w:val="20"/>
              </w:rPr>
              <w:t>9</w:t>
            </w:r>
            <w:r w:rsidRPr="00B11707">
              <w:rPr>
                <w:sz w:val="20"/>
                <w:szCs w:val="20"/>
              </w:rPr>
              <w:t xml:space="preserve"> - </w:t>
            </w:r>
            <w:r>
              <w:rPr>
                <w:sz w:val="20"/>
                <w:szCs w:val="20"/>
              </w:rPr>
              <w:t>10</w:t>
            </w:r>
          </w:p>
        </w:tc>
        <w:tc>
          <w:tcPr>
            <w:tcW w:w="1111" w:type="pct"/>
            <w:tcBorders>
              <w:top w:val="single" w:sz="4" w:space="0" w:color="999999"/>
              <w:left w:val="single" w:sz="18" w:space="0" w:color="0070C0"/>
              <w:bottom w:val="single" w:sz="4" w:space="0" w:color="999999"/>
              <w:right w:val="single" w:sz="18" w:space="0" w:color="0070C0"/>
            </w:tcBorders>
          </w:tcPr>
          <w:p w14:paraId="09851AC1" w14:textId="77777777" w:rsidR="00FA31F7" w:rsidRPr="00B11707" w:rsidRDefault="00FA31F7" w:rsidP="00FE082F">
            <w:pPr>
              <w:pStyle w:val="Default"/>
              <w:jc w:val="center"/>
              <w:rPr>
                <w:sz w:val="20"/>
                <w:szCs w:val="20"/>
              </w:rPr>
            </w:pPr>
            <w:r>
              <w:rPr>
                <w:sz w:val="20"/>
                <w:szCs w:val="20"/>
              </w:rPr>
              <w:t>10</w:t>
            </w:r>
            <w:r w:rsidRPr="00B11707">
              <w:rPr>
                <w:sz w:val="20"/>
                <w:szCs w:val="20"/>
              </w:rPr>
              <w:t xml:space="preserve"> – </w:t>
            </w:r>
            <w:r>
              <w:rPr>
                <w:sz w:val="20"/>
                <w:szCs w:val="20"/>
              </w:rPr>
              <w:t>11</w:t>
            </w:r>
          </w:p>
        </w:tc>
        <w:tc>
          <w:tcPr>
            <w:tcW w:w="1032" w:type="pct"/>
            <w:tcBorders>
              <w:left w:val="single" w:sz="18" w:space="0" w:color="0070C0"/>
              <w:right w:val="nil"/>
            </w:tcBorders>
          </w:tcPr>
          <w:p w14:paraId="52601F9A" w14:textId="77777777" w:rsidR="00FA31F7" w:rsidRPr="00B11707" w:rsidRDefault="00FA31F7" w:rsidP="00FE082F">
            <w:pPr>
              <w:pStyle w:val="Default"/>
              <w:jc w:val="center"/>
              <w:rPr>
                <w:sz w:val="20"/>
                <w:szCs w:val="20"/>
              </w:rPr>
            </w:pPr>
            <w:r>
              <w:rPr>
                <w:sz w:val="20"/>
                <w:szCs w:val="20"/>
              </w:rPr>
              <w:t>11</w:t>
            </w:r>
            <w:r w:rsidRPr="00B11707">
              <w:rPr>
                <w:sz w:val="20"/>
                <w:szCs w:val="20"/>
              </w:rPr>
              <w:t xml:space="preserve"> - </w:t>
            </w:r>
            <w:r>
              <w:rPr>
                <w:sz w:val="20"/>
                <w:szCs w:val="20"/>
              </w:rPr>
              <w:t>12</w:t>
            </w:r>
          </w:p>
        </w:tc>
      </w:tr>
      <w:tr w:rsidR="00FA31F7" w:rsidRPr="00200779" w14:paraId="6CBF5C31" w14:textId="77777777" w:rsidTr="00FE082F">
        <w:trPr>
          <w:trHeight w:val="70"/>
        </w:trPr>
        <w:tc>
          <w:tcPr>
            <w:tcW w:w="476" w:type="pct"/>
            <w:vMerge/>
            <w:tcBorders>
              <w:right w:val="single" w:sz="18" w:space="0" w:color="0070C0"/>
            </w:tcBorders>
          </w:tcPr>
          <w:p w14:paraId="105730FD" w14:textId="77777777" w:rsidR="00FA31F7" w:rsidRPr="00200779" w:rsidRDefault="00FA31F7" w:rsidP="00FE082F">
            <w:pPr>
              <w:pStyle w:val="Default"/>
              <w:rPr>
                <w:color w:val="0070C0"/>
              </w:rPr>
            </w:pPr>
          </w:p>
        </w:tc>
        <w:tc>
          <w:tcPr>
            <w:tcW w:w="1270" w:type="pct"/>
            <w:tcBorders>
              <w:top w:val="single" w:sz="4" w:space="0" w:color="999999"/>
              <w:bottom w:val="single" w:sz="4" w:space="0" w:color="999999"/>
              <w:right w:val="single" w:sz="18" w:space="0" w:color="0070C0"/>
            </w:tcBorders>
          </w:tcPr>
          <w:p w14:paraId="7BFF2177" w14:textId="77777777" w:rsidR="00FA31F7" w:rsidRPr="000248D4" w:rsidRDefault="00FA31F7" w:rsidP="00FE082F">
            <w:pPr>
              <w:pStyle w:val="Default"/>
              <w:jc w:val="center"/>
              <w:rPr>
                <w:b/>
                <w:sz w:val="20"/>
                <w:szCs w:val="20"/>
              </w:rPr>
            </w:pPr>
            <w:r w:rsidRPr="000248D4">
              <w:rPr>
                <w:b/>
                <w:sz w:val="20"/>
                <w:szCs w:val="20"/>
              </w:rPr>
              <w:t xml:space="preserve">8 &lt; M  </w:t>
            </w:r>
            <m:oMath>
              <m:r>
                <m:rPr>
                  <m:sty m:val="bi"/>
                </m:rPr>
                <w:rPr>
                  <w:rFonts w:ascii="Cambria Math" w:hAnsi="Cambria Math"/>
                  <w:sz w:val="20"/>
                  <w:szCs w:val="20"/>
                </w:rPr>
                <m:t>≤</m:t>
              </m:r>
            </m:oMath>
            <w:r w:rsidRPr="000248D4">
              <w:rPr>
                <w:b/>
                <w:sz w:val="20"/>
                <w:szCs w:val="20"/>
              </w:rPr>
              <w:t xml:space="preserve">  9</w:t>
            </w:r>
          </w:p>
        </w:tc>
        <w:tc>
          <w:tcPr>
            <w:tcW w:w="1111" w:type="pct"/>
            <w:tcBorders>
              <w:top w:val="single" w:sz="4" w:space="0" w:color="999999"/>
              <w:left w:val="single" w:sz="18" w:space="0" w:color="0070C0"/>
              <w:bottom w:val="single" w:sz="4" w:space="0" w:color="999999"/>
              <w:right w:val="single" w:sz="18" w:space="0" w:color="0070C0"/>
            </w:tcBorders>
          </w:tcPr>
          <w:p w14:paraId="05B3BDFB" w14:textId="77777777" w:rsidR="00FA31F7" w:rsidRPr="00B11707" w:rsidRDefault="00FA31F7" w:rsidP="00FE082F">
            <w:pPr>
              <w:pStyle w:val="Default"/>
              <w:jc w:val="center"/>
              <w:rPr>
                <w:sz w:val="20"/>
                <w:szCs w:val="20"/>
              </w:rPr>
            </w:pPr>
            <w:r>
              <w:rPr>
                <w:sz w:val="20"/>
                <w:szCs w:val="20"/>
              </w:rPr>
              <w:t>10</w:t>
            </w:r>
            <w:r w:rsidRPr="00B11707">
              <w:rPr>
                <w:sz w:val="20"/>
                <w:szCs w:val="20"/>
              </w:rPr>
              <w:t xml:space="preserve"> - </w:t>
            </w:r>
            <w:r>
              <w:rPr>
                <w:sz w:val="20"/>
                <w:szCs w:val="20"/>
              </w:rPr>
              <w:t>11</w:t>
            </w:r>
          </w:p>
        </w:tc>
        <w:tc>
          <w:tcPr>
            <w:tcW w:w="1111" w:type="pct"/>
            <w:tcBorders>
              <w:top w:val="single" w:sz="4" w:space="0" w:color="999999"/>
              <w:left w:val="single" w:sz="18" w:space="0" w:color="0070C0"/>
              <w:bottom w:val="single" w:sz="4" w:space="0" w:color="999999"/>
              <w:right w:val="single" w:sz="18" w:space="0" w:color="0070C0"/>
            </w:tcBorders>
          </w:tcPr>
          <w:p w14:paraId="5B8C0173" w14:textId="77777777" w:rsidR="00FA31F7" w:rsidRPr="00B11707" w:rsidRDefault="00FA31F7" w:rsidP="00FE082F">
            <w:pPr>
              <w:pStyle w:val="Default"/>
              <w:jc w:val="center"/>
              <w:rPr>
                <w:sz w:val="20"/>
                <w:szCs w:val="20"/>
              </w:rPr>
            </w:pPr>
            <w:r>
              <w:rPr>
                <w:sz w:val="20"/>
                <w:szCs w:val="20"/>
              </w:rPr>
              <w:t>11</w:t>
            </w:r>
            <w:r w:rsidRPr="00B11707">
              <w:rPr>
                <w:sz w:val="20"/>
                <w:szCs w:val="20"/>
              </w:rPr>
              <w:t xml:space="preserve"> – </w:t>
            </w:r>
            <w:r>
              <w:rPr>
                <w:sz w:val="20"/>
                <w:szCs w:val="20"/>
              </w:rPr>
              <w:t>12</w:t>
            </w:r>
          </w:p>
        </w:tc>
        <w:tc>
          <w:tcPr>
            <w:tcW w:w="1032" w:type="pct"/>
            <w:tcBorders>
              <w:left w:val="single" w:sz="18" w:space="0" w:color="0070C0"/>
              <w:right w:val="nil"/>
            </w:tcBorders>
          </w:tcPr>
          <w:p w14:paraId="25208C9E" w14:textId="77777777" w:rsidR="00FA31F7" w:rsidRPr="00B11707" w:rsidRDefault="00FA31F7" w:rsidP="00FE082F">
            <w:pPr>
              <w:pStyle w:val="Default"/>
              <w:jc w:val="center"/>
              <w:rPr>
                <w:sz w:val="20"/>
                <w:szCs w:val="20"/>
              </w:rPr>
            </w:pPr>
            <w:r>
              <w:rPr>
                <w:sz w:val="20"/>
                <w:szCs w:val="20"/>
              </w:rPr>
              <w:t>13</w:t>
            </w:r>
            <w:r w:rsidRPr="00B11707">
              <w:rPr>
                <w:sz w:val="20"/>
                <w:szCs w:val="20"/>
              </w:rPr>
              <w:t xml:space="preserve"> - </w:t>
            </w:r>
            <w:r>
              <w:rPr>
                <w:sz w:val="20"/>
                <w:szCs w:val="20"/>
              </w:rPr>
              <w:t>14</w:t>
            </w:r>
          </w:p>
        </w:tc>
      </w:tr>
      <w:tr w:rsidR="00FA31F7" w:rsidRPr="00200779" w14:paraId="443A9A8E" w14:textId="77777777" w:rsidTr="00FE082F">
        <w:trPr>
          <w:trHeight w:val="70"/>
        </w:trPr>
        <w:tc>
          <w:tcPr>
            <w:tcW w:w="476" w:type="pct"/>
            <w:vMerge/>
            <w:tcBorders>
              <w:bottom w:val="single" w:sz="4" w:space="0" w:color="999999"/>
              <w:right w:val="single" w:sz="18" w:space="0" w:color="0070C0"/>
            </w:tcBorders>
          </w:tcPr>
          <w:p w14:paraId="0440B8FE" w14:textId="77777777" w:rsidR="00FA31F7" w:rsidRPr="00200779" w:rsidRDefault="00FA31F7" w:rsidP="00FE082F">
            <w:pPr>
              <w:pStyle w:val="Default"/>
              <w:rPr>
                <w:color w:val="0070C0"/>
              </w:rPr>
            </w:pPr>
          </w:p>
        </w:tc>
        <w:tc>
          <w:tcPr>
            <w:tcW w:w="1270" w:type="pct"/>
            <w:tcBorders>
              <w:top w:val="single" w:sz="4" w:space="0" w:color="999999"/>
              <w:bottom w:val="single" w:sz="4" w:space="0" w:color="999999"/>
              <w:right w:val="single" w:sz="18" w:space="0" w:color="0070C0"/>
            </w:tcBorders>
          </w:tcPr>
          <w:p w14:paraId="42059F0C" w14:textId="77777777" w:rsidR="00FA31F7" w:rsidRPr="000248D4" w:rsidRDefault="00FA31F7" w:rsidP="00FE082F">
            <w:pPr>
              <w:pStyle w:val="Default"/>
              <w:jc w:val="center"/>
              <w:rPr>
                <w:b/>
                <w:sz w:val="20"/>
                <w:szCs w:val="20"/>
              </w:rPr>
            </w:pPr>
            <w:r w:rsidRPr="000248D4">
              <w:rPr>
                <w:b/>
                <w:sz w:val="20"/>
                <w:szCs w:val="20"/>
              </w:rPr>
              <w:t xml:space="preserve">9 &lt; M  </w:t>
            </w:r>
            <m:oMath>
              <m:r>
                <m:rPr>
                  <m:sty m:val="bi"/>
                </m:rPr>
                <w:rPr>
                  <w:rFonts w:ascii="Cambria Math" w:hAnsi="Cambria Math"/>
                  <w:sz w:val="20"/>
                  <w:szCs w:val="20"/>
                </w:rPr>
                <m:t>≤</m:t>
              </m:r>
            </m:oMath>
            <w:r w:rsidRPr="000248D4">
              <w:rPr>
                <w:b/>
                <w:sz w:val="20"/>
                <w:szCs w:val="20"/>
              </w:rPr>
              <w:t xml:space="preserve"> 10</w:t>
            </w:r>
          </w:p>
        </w:tc>
        <w:tc>
          <w:tcPr>
            <w:tcW w:w="1111" w:type="pct"/>
            <w:tcBorders>
              <w:top w:val="single" w:sz="4" w:space="0" w:color="999999"/>
              <w:left w:val="single" w:sz="18" w:space="0" w:color="0070C0"/>
              <w:bottom w:val="single" w:sz="4" w:space="0" w:color="999999"/>
              <w:right w:val="single" w:sz="18" w:space="0" w:color="0070C0"/>
            </w:tcBorders>
          </w:tcPr>
          <w:p w14:paraId="6CB360BB" w14:textId="77777777" w:rsidR="00FA31F7" w:rsidRPr="00B11707" w:rsidRDefault="00FA31F7" w:rsidP="00FE082F">
            <w:pPr>
              <w:pStyle w:val="Default"/>
              <w:jc w:val="center"/>
              <w:rPr>
                <w:sz w:val="20"/>
                <w:szCs w:val="20"/>
              </w:rPr>
            </w:pPr>
            <w:r>
              <w:rPr>
                <w:sz w:val="20"/>
                <w:szCs w:val="20"/>
              </w:rPr>
              <w:t>11</w:t>
            </w:r>
            <w:r w:rsidRPr="00B11707">
              <w:rPr>
                <w:sz w:val="20"/>
                <w:szCs w:val="20"/>
              </w:rPr>
              <w:t xml:space="preserve"> - </w:t>
            </w:r>
            <w:r>
              <w:rPr>
                <w:sz w:val="20"/>
                <w:szCs w:val="20"/>
              </w:rPr>
              <w:t>12</w:t>
            </w:r>
          </w:p>
        </w:tc>
        <w:tc>
          <w:tcPr>
            <w:tcW w:w="1111" w:type="pct"/>
            <w:tcBorders>
              <w:top w:val="single" w:sz="4" w:space="0" w:color="999999"/>
              <w:left w:val="single" w:sz="18" w:space="0" w:color="0070C0"/>
              <w:bottom w:val="single" w:sz="4" w:space="0" w:color="999999"/>
              <w:right w:val="single" w:sz="18" w:space="0" w:color="0070C0"/>
            </w:tcBorders>
          </w:tcPr>
          <w:p w14:paraId="3892C9D0" w14:textId="77777777" w:rsidR="00FA31F7" w:rsidRPr="00B11707" w:rsidRDefault="00FA31F7" w:rsidP="00FE082F">
            <w:pPr>
              <w:pStyle w:val="Default"/>
              <w:jc w:val="center"/>
              <w:rPr>
                <w:sz w:val="20"/>
                <w:szCs w:val="20"/>
              </w:rPr>
            </w:pPr>
            <w:r>
              <w:rPr>
                <w:sz w:val="20"/>
                <w:szCs w:val="20"/>
              </w:rPr>
              <w:t>12</w:t>
            </w:r>
            <w:r w:rsidRPr="00B11707">
              <w:rPr>
                <w:sz w:val="20"/>
                <w:szCs w:val="20"/>
              </w:rPr>
              <w:t xml:space="preserve"> – </w:t>
            </w:r>
            <w:r>
              <w:rPr>
                <w:sz w:val="20"/>
                <w:szCs w:val="20"/>
              </w:rPr>
              <w:t>13</w:t>
            </w:r>
          </w:p>
        </w:tc>
        <w:tc>
          <w:tcPr>
            <w:tcW w:w="1032" w:type="pct"/>
            <w:tcBorders>
              <w:left w:val="single" w:sz="18" w:space="0" w:color="0070C0"/>
              <w:right w:val="nil"/>
            </w:tcBorders>
          </w:tcPr>
          <w:p w14:paraId="72550F58" w14:textId="77777777" w:rsidR="00FA31F7" w:rsidRPr="00B11707" w:rsidRDefault="00FA31F7" w:rsidP="00FE082F">
            <w:pPr>
              <w:pStyle w:val="Default"/>
              <w:jc w:val="center"/>
              <w:rPr>
                <w:sz w:val="20"/>
                <w:szCs w:val="20"/>
              </w:rPr>
            </w:pPr>
            <w:r>
              <w:rPr>
                <w:sz w:val="20"/>
                <w:szCs w:val="20"/>
              </w:rPr>
              <w:t>14</w:t>
            </w:r>
            <w:r w:rsidRPr="00B11707">
              <w:rPr>
                <w:sz w:val="20"/>
                <w:szCs w:val="20"/>
              </w:rPr>
              <w:t xml:space="preserve"> - </w:t>
            </w:r>
            <w:r>
              <w:rPr>
                <w:sz w:val="20"/>
                <w:szCs w:val="20"/>
              </w:rPr>
              <w:t>15</w:t>
            </w:r>
          </w:p>
        </w:tc>
      </w:tr>
    </w:tbl>
    <w:p w14:paraId="17480F88" w14:textId="77777777" w:rsidR="00FA31F7" w:rsidRDefault="00FA31F7" w:rsidP="00FA31F7">
      <w:pPr>
        <w:pStyle w:val="Default"/>
        <w:spacing w:before="240"/>
      </w:pPr>
      <w:r>
        <w:rPr>
          <w:b/>
          <w:u w:val="single"/>
        </w:rPr>
        <w:t xml:space="preserve">Il </w:t>
      </w:r>
      <w:r w:rsidRPr="000248D4">
        <w:rPr>
          <w:b/>
          <w:u w:val="single"/>
        </w:rPr>
        <w:t>Punteggio massimo al termine del triennio è pari a 40 punti</w:t>
      </w:r>
    </w:p>
    <w:p w14:paraId="428894FF" w14:textId="77777777" w:rsidR="00FA31F7" w:rsidRDefault="00FA31F7" w:rsidP="00FA31F7">
      <w:pPr>
        <w:pStyle w:val="Default"/>
        <w:spacing w:before="240"/>
      </w:pPr>
      <w:r w:rsidRPr="00200779">
        <w:t xml:space="preserve">Il </w:t>
      </w:r>
      <w:r>
        <w:t>c</w:t>
      </w:r>
      <w:r w:rsidRPr="00200779">
        <w:t xml:space="preserve">onsiglio di </w:t>
      </w:r>
      <w:r>
        <w:t>c</w:t>
      </w:r>
      <w:r w:rsidRPr="00200779">
        <w:t>lasse procede all’attribuzione ad ogni alunno del credito scolastico tenendo presente, oltre la media dei voti, i seguenti indicatori:</w:t>
      </w:r>
    </w:p>
    <w:p w14:paraId="0CC8C425" w14:textId="77777777" w:rsidR="00FA31F7" w:rsidRDefault="00FA31F7" w:rsidP="00FA31F7">
      <w:pPr>
        <w:pStyle w:val="Default"/>
      </w:pPr>
      <w:r w:rsidRPr="00200779">
        <w:t xml:space="preserve">Sigla Indicatore (art. 8 O.M. n. 26 del 15/03/07)  </w:t>
      </w:r>
    </w:p>
    <w:tbl>
      <w:tblPr>
        <w:tblStyle w:val="Tabellagriglia1chiara"/>
        <w:tblW w:w="9776" w:type="dxa"/>
        <w:tblLayout w:type="fixed"/>
        <w:tblLook w:val="0000" w:firstRow="0" w:lastRow="0" w:firstColumn="0" w:lastColumn="0" w:noHBand="0" w:noVBand="0"/>
      </w:tblPr>
      <w:tblGrid>
        <w:gridCol w:w="690"/>
        <w:gridCol w:w="9086"/>
      </w:tblGrid>
      <w:tr w:rsidR="00FA31F7" w:rsidRPr="002451B6" w14:paraId="05AA65C9" w14:textId="77777777" w:rsidTr="00FE082F">
        <w:tc>
          <w:tcPr>
            <w:tcW w:w="690" w:type="dxa"/>
          </w:tcPr>
          <w:p w14:paraId="0D197A30" w14:textId="77777777" w:rsidR="00FA31F7" w:rsidRPr="000248D4" w:rsidRDefault="00FA31F7" w:rsidP="00FE082F">
            <w:pPr>
              <w:pStyle w:val="Standard"/>
              <w:suppressAutoHyphens w:val="0"/>
              <w:jc w:val="center"/>
              <w:rPr>
                <w:b/>
              </w:rPr>
            </w:pPr>
            <w:r w:rsidRPr="000248D4">
              <w:rPr>
                <w:b/>
              </w:rPr>
              <w:t>A</w:t>
            </w:r>
          </w:p>
        </w:tc>
        <w:tc>
          <w:tcPr>
            <w:tcW w:w="9086" w:type="dxa"/>
          </w:tcPr>
          <w:p w14:paraId="25714680" w14:textId="77777777" w:rsidR="00FA31F7" w:rsidRPr="00FA31F7" w:rsidRDefault="00FA31F7" w:rsidP="00FA31F7">
            <w:pPr>
              <w:pStyle w:val="Default"/>
            </w:pPr>
            <w:r w:rsidRPr="00FA31F7">
              <w:t>assiduità alla frequenza scolastica (non più di 30 giorni di assenza)</w:t>
            </w:r>
          </w:p>
        </w:tc>
      </w:tr>
      <w:tr w:rsidR="00FA31F7" w:rsidRPr="002451B6" w14:paraId="63C9467C" w14:textId="77777777" w:rsidTr="00FE082F">
        <w:tc>
          <w:tcPr>
            <w:tcW w:w="690" w:type="dxa"/>
          </w:tcPr>
          <w:p w14:paraId="750F75DB" w14:textId="77777777" w:rsidR="00FA31F7" w:rsidRPr="000248D4" w:rsidRDefault="00FA31F7" w:rsidP="00FE082F">
            <w:pPr>
              <w:pStyle w:val="Standard"/>
              <w:suppressAutoHyphens w:val="0"/>
              <w:jc w:val="center"/>
              <w:rPr>
                <w:b/>
              </w:rPr>
            </w:pPr>
            <w:r w:rsidRPr="000248D4">
              <w:rPr>
                <w:b/>
              </w:rPr>
              <w:t>I</w:t>
            </w:r>
          </w:p>
        </w:tc>
        <w:tc>
          <w:tcPr>
            <w:tcW w:w="9086" w:type="dxa"/>
          </w:tcPr>
          <w:p w14:paraId="6D294858" w14:textId="77777777" w:rsidR="00FA31F7" w:rsidRPr="00FA31F7" w:rsidRDefault="00FA31F7" w:rsidP="00FA31F7">
            <w:pPr>
              <w:pStyle w:val="Default"/>
            </w:pPr>
            <w:r w:rsidRPr="00FA31F7">
              <w:t>impegno e partecipazione al dialogo educativo</w:t>
            </w:r>
          </w:p>
        </w:tc>
      </w:tr>
      <w:tr w:rsidR="00FA31F7" w:rsidRPr="002451B6" w14:paraId="362ECE80" w14:textId="77777777" w:rsidTr="00FE082F">
        <w:tc>
          <w:tcPr>
            <w:tcW w:w="690" w:type="dxa"/>
          </w:tcPr>
          <w:p w14:paraId="3BA20041" w14:textId="77777777" w:rsidR="00FA31F7" w:rsidRPr="000248D4" w:rsidRDefault="00FA31F7" w:rsidP="00FE082F">
            <w:pPr>
              <w:pStyle w:val="Standard"/>
              <w:suppressAutoHyphens w:val="0"/>
              <w:jc w:val="center"/>
              <w:rPr>
                <w:b/>
              </w:rPr>
            </w:pPr>
            <w:r w:rsidRPr="000248D4">
              <w:rPr>
                <w:b/>
              </w:rPr>
              <w:t>C</w:t>
            </w:r>
          </w:p>
        </w:tc>
        <w:tc>
          <w:tcPr>
            <w:tcW w:w="9086" w:type="dxa"/>
          </w:tcPr>
          <w:p w14:paraId="50F08518" w14:textId="77777777" w:rsidR="00FA31F7" w:rsidRPr="00FA31F7" w:rsidRDefault="00FA31F7" w:rsidP="00FA31F7">
            <w:pPr>
              <w:pStyle w:val="Default"/>
            </w:pPr>
            <w:r w:rsidRPr="00FA31F7">
              <w:t>attività complementari ed integrative gestite dalla scuola</w:t>
            </w:r>
          </w:p>
        </w:tc>
      </w:tr>
      <w:tr w:rsidR="00FA31F7" w:rsidRPr="002451B6" w14:paraId="32418300" w14:textId="77777777" w:rsidTr="00FE082F">
        <w:tc>
          <w:tcPr>
            <w:tcW w:w="690" w:type="dxa"/>
          </w:tcPr>
          <w:p w14:paraId="3CB4C3BD" w14:textId="77777777" w:rsidR="00FA31F7" w:rsidRPr="000248D4" w:rsidRDefault="00FA31F7" w:rsidP="00FE082F">
            <w:pPr>
              <w:pStyle w:val="Standard"/>
              <w:suppressAutoHyphens w:val="0"/>
              <w:jc w:val="center"/>
              <w:rPr>
                <w:b/>
              </w:rPr>
            </w:pPr>
            <w:r w:rsidRPr="000248D4">
              <w:rPr>
                <w:b/>
              </w:rPr>
              <w:t>F</w:t>
            </w:r>
          </w:p>
        </w:tc>
        <w:tc>
          <w:tcPr>
            <w:tcW w:w="9086" w:type="dxa"/>
          </w:tcPr>
          <w:p w14:paraId="7DC60F2F" w14:textId="77777777" w:rsidR="00FA31F7" w:rsidRPr="00FA31F7" w:rsidRDefault="00FA31F7" w:rsidP="00FA31F7">
            <w:pPr>
              <w:pStyle w:val="Default"/>
            </w:pPr>
            <w:r w:rsidRPr="00FA31F7">
              <w:t>crediti formativi (attività non gestite dalla scuola)</w:t>
            </w:r>
          </w:p>
        </w:tc>
      </w:tr>
      <w:tr w:rsidR="00FA31F7" w:rsidRPr="002451B6" w14:paraId="10F5BB8C" w14:textId="77777777" w:rsidTr="00FE082F">
        <w:tc>
          <w:tcPr>
            <w:tcW w:w="690" w:type="dxa"/>
          </w:tcPr>
          <w:p w14:paraId="164B5378" w14:textId="77777777" w:rsidR="00FA31F7" w:rsidRPr="000248D4" w:rsidRDefault="00FA31F7" w:rsidP="00FE082F">
            <w:pPr>
              <w:pStyle w:val="Standard"/>
              <w:suppressAutoHyphens w:val="0"/>
              <w:jc w:val="center"/>
              <w:rPr>
                <w:b/>
              </w:rPr>
            </w:pPr>
            <w:r w:rsidRPr="000248D4">
              <w:rPr>
                <w:b/>
              </w:rPr>
              <w:t>O</w:t>
            </w:r>
          </w:p>
        </w:tc>
        <w:tc>
          <w:tcPr>
            <w:tcW w:w="9086" w:type="dxa"/>
          </w:tcPr>
          <w:p w14:paraId="62CDEC79" w14:textId="77777777" w:rsidR="00FA31F7" w:rsidRPr="00FA31F7" w:rsidRDefault="00FA31F7" w:rsidP="00FA31F7">
            <w:pPr>
              <w:pStyle w:val="Default"/>
            </w:pPr>
            <w:r w:rsidRPr="00FA31F7">
              <w:t>rispetto dell’orario delle lezioni (non più di 25 ritardi in un anno)</w:t>
            </w:r>
          </w:p>
        </w:tc>
      </w:tr>
      <w:tr w:rsidR="00FA31F7" w:rsidRPr="002451B6" w14:paraId="549CDCB9" w14:textId="77777777" w:rsidTr="00FE082F">
        <w:tc>
          <w:tcPr>
            <w:tcW w:w="690" w:type="dxa"/>
          </w:tcPr>
          <w:p w14:paraId="3E289851" w14:textId="77777777" w:rsidR="00FA31F7" w:rsidRPr="000248D4" w:rsidRDefault="00FA31F7" w:rsidP="00FE082F">
            <w:pPr>
              <w:pStyle w:val="Standard"/>
              <w:suppressAutoHyphens w:val="0"/>
              <w:jc w:val="center"/>
              <w:rPr>
                <w:b/>
              </w:rPr>
            </w:pPr>
            <w:r w:rsidRPr="000248D4">
              <w:rPr>
                <w:b/>
              </w:rPr>
              <w:t>R</w:t>
            </w:r>
          </w:p>
        </w:tc>
        <w:tc>
          <w:tcPr>
            <w:tcW w:w="9086" w:type="dxa"/>
          </w:tcPr>
          <w:p w14:paraId="36682694" w14:textId="77777777" w:rsidR="00FA31F7" w:rsidRPr="00FA31F7" w:rsidRDefault="00FA31F7" w:rsidP="00FA31F7">
            <w:pPr>
              <w:pStyle w:val="Default"/>
            </w:pPr>
            <w:r w:rsidRPr="00FA31F7">
              <w:t>giudizio positivo (non meno di discreto) in Religione cattolica ovvero, per coloro che non se ne avvalgono, valutazione positiva di un’attività alternativa, anche individuale, consistente nella preparazione di un lavoro finalizzato ad un arricchimento culturale o disciplinare specifico</w:t>
            </w:r>
          </w:p>
        </w:tc>
      </w:tr>
    </w:tbl>
    <w:p w14:paraId="20CC80B2" w14:textId="77777777" w:rsidR="00FA31F7" w:rsidRDefault="00FA31F7" w:rsidP="00FA31F7">
      <w:pPr>
        <w:spacing w:before="120"/>
        <w:jc w:val="both"/>
        <w:rPr>
          <w:rFonts w:cs="Calibri"/>
          <w:lang w:val="it-IT"/>
        </w:rPr>
      </w:pPr>
      <w:r w:rsidRPr="00A70018">
        <w:rPr>
          <w:rFonts w:cs="Calibri"/>
          <w:lang w:val="it-IT"/>
        </w:rPr>
        <w:t>Il Consiglio di Classe, alla luce delle oggettive difficoltà di trasporto, nel valutare l’assiduità alla frequenza ed il rispetto dell’orario terrà conto del luogo di provenienza di ogni studente.</w:t>
      </w:r>
    </w:p>
    <w:p w14:paraId="6071FE2F" w14:textId="77777777" w:rsidR="00FA31F7" w:rsidRPr="00A70018" w:rsidRDefault="00FA31F7" w:rsidP="00FA31F7">
      <w:pPr>
        <w:pStyle w:val="Default"/>
      </w:pPr>
      <w:r w:rsidRPr="00A70018">
        <w:t>Le attività complementari devono avere una durata di almeno 20 ore (eventualmente cumulative) ed una frequenza pari ai 2/3 per ciascun corso. I crediti formativi, rilasciati da enti esterni, devono contenere una breve descrizione dell’attività svolta ed essere coerenti con l’indirizzo di studio seguito.</w:t>
      </w:r>
    </w:p>
    <w:p w14:paraId="103142E5" w14:textId="77777777" w:rsidR="00FA31F7" w:rsidRPr="00A70018" w:rsidRDefault="00FA31F7" w:rsidP="00FA31F7">
      <w:pPr>
        <w:autoSpaceDE w:val="0"/>
        <w:autoSpaceDN w:val="0"/>
        <w:adjustRightInd w:val="0"/>
        <w:rPr>
          <w:rFonts w:cs="Calibri"/>
          <w:lang w:val="it-IT"/>
        </w:rPr>
      </w:pPr>
      <w:r w:rsidRPr="00A70018">
        <w:rPr>
          <w:rFonts w:cs="Calibri"/>
          <w:lang w:val="it-IT"/>
        </w:rPr>
        <w:t>Le tipologie di esperienza che danno luogo al credito formativo sono le seguenti:</w:t>
      </w:r>
    </w:p>
    <w:p w14:paraId="4CDFFB4B" w14:textId="77777777" w:rsidR="00FA31F7" w:rsidRPr="00A70018" w:rsidRDefault="00FA31F7" w:rsidP="00FA31F7">
      <w:pPr>
        <w:widowControl/>
        <w:numPr>
          <w:ilvl w:val="0"/>
          <w:numId w:val="44"/>
        </w:numPr>
        <w:autoSpaceDE w:val="0"/>
        <w:autoSpaceDN w:val="0"/>
        <w:adjustRightInd w:val="0"/>
        <w:spacing w:before="120" w:after="120"/>
        <w:ind w:left="714" w:hanging="357"/>
        <w:jc w:val="both"/>
        <w:rPr>
          <w:rFonts w:cs="Calibri"/>
          <w:lang w:val="it-IT"/>
        </w:rPr>
      </w:pPr>
      <w:r w:rsidRPr="00A70018">
        <w:rPr>
          <w:rFonts w:cs="Calibri"/>
          <w:lang w:val="it-IT"/>
        </w:rPr>
        <w:t>partecipazione ad attività sportive e ricreative nel contesto di società e/o associazioni riconosciute dal CONI;</w:t>
      </w:r>
    </w:p>
    <w:p w14:paraId="47B85D9D" w14:textId="77777777" w:rsidR="00FA31F7" w:rsidRPr="00A70018" w:rsidRDefault="00FA31F7" w:rsidP="00FA31F7">
      <w:pPr>
        <w:widowControl/>
        <w:numPr>
          <w:ilvl w:val="0"/>
          <w:numId w:val="44"/>
        </w:numPr>
        <w:autoSpaceDE w:val="0"/>
        <w:autoSpaceDN w:val="0"/>
        <w:adjustRightInd w:val="0"/>
        <w:spacing w:before="120" w:after="120"/>
        <w:ind w:left="714" w:hanging="357"/>
        <w:jc w:val="both"/>
        <w:rPr>
          <w:rFonts w:cs="Calibri"/>
          <w:lang w:val="it-IT"/>
        </w:rPr>
      </w:pPr>
      <w:r w:rsidRPr="00A70018">
        <w:rPr>
          <w:rFonts w:cs="Calibri"/>
          <w:lang w:val="it-IT"/>
        </w:rPr>
        <w:lastRenderedPageBreak/>
        <w:t>frequenza positiva di corsi di lingue presso scuole di lingue legittimate ad emettere certificazioni ufficiali e riconosciute nel paese di riferimento secondo le normative vigenti;</w:t>
      </w:r>
    </w:p>
    <w:p w14:paraId="06EC230F" w14:textId="77777777" w:rsidR="00FA31F7" w:rsidRPr="00A70018" w:rsidRDefault="00FA31F7" w:rsidP="00FA31F7">
      <w:pPr>
        <w:widowControl/>
        <w:numPr>
          <w:ilvl w:val="0"/>
          <w:numId w:val="44"/>
        </w:numPr>
        <w:autoSpaceDE w:val="0"/>
        <w:autoSpaceDN w:val="0"/>
        <w:adjustRightInd w:val="0"/>
        <w:spacing w:before="120" w:after="120"/>
        <w:ind w:left="714" w:hanging="357"/>
        <w:jc w:val="both"/>
        <w:rPr>
          <w:rFonts w:cs="Calibri"/>
          <w:lang w:val="it-IT"/>
        </w:rPr>
      </w:pPr>
      <w:r w:rsidRPr="00A70018">
        <w:rPr>
          <w:rFonts w:cs="Calibri"/>
          <w:lang w:val="it-IT"/>
        </w:rPr>
        <w:t>frequenza positiva di corsi di formazione professionale;</w:t>
      </w:r>
    </w:p>
    <w:p w14:paraId="2C09B3D1" w14:textId="77777777" w:rsidR="00FA31F7" w:rsidRPr="00A70018" w:rsidRDefault="00FA31F7" w:rsidP="00FA31F7">
      <w:pPr>
        <w:widowControl/>
        <w:numPr>
          <w:ilvl w:val="0"/>
          <w:numId w:val="44"/>
        </w:numPr>
        <w:autoSpaceDE w:val="0"/>
        <w:autoSpaceDN w:val="0"/>
        <w:adjustRightInd w:val="0"/>
        <w:spacing w:before="120" w:after="120"/>
        <w:ind w:left="714" w:hanging="357"/>
        <w:jc w:val="both"/>
        <w:rPr>
          <w:rFonts w:cs="Calibri"/>
          <w:lang w:val="it-IT"/>
        </w:rPr>
      </w:pPr>
      <w:r w:rsidRPr="00A70018">
        <w:rPr>
          <w:rFonts w:cs="Calibri"/>
          <w:lang w:val="it-IT"/>
        </w:rPr>
        <w:t>partecipazione in qualità di attore o con altri ruoli significativi a rappresentazioni teatrali con compagnie teatrali formalmente costituite;</w:t>
      </w:r>
    </w:p>
    <w:p w14:paraId="0B4429B4" w14:textId="77777777" w:rsidR="00FA31F7" w:rsidRPr="00A70018" w:rsidRDefault="00FA31F7" w:rsidP="00FA31F7">
      <w:pPr>
        <w:widowControl/>
        <w:numPr>
          <w:ilvl w:val="0"/>
          <w:numId w:val="44"/>
        </w:numPr>
        <w:autoSpaceDE w:val="0"/>
        <w:autoSpaceDN w:val="0"/>
        <w:adjustRightInd w:val="0"/>
        <w:spacing w:before="120" w:after="120"/>
        <w:ind w:left="714" w:hanging="357"/>
        <w:jc w:val="both"/>
        <w:rPr>
          <w:rFonts w:cs="Calibri"/>
          <w:lang w:val="it-IT"/>
        </w:rPr>
      </w:pPr>
      <w:r w:rsidRPr="00A70018">
        <w:rPr>
          <w:rFonts w:cs="Calibri"/>
          <w:lang w:val="it-IT"/>
        </w:rPr>
        <w:t>pubblicazioni di testi, disegni, tavole o fotografie, video su periodici/siti web regolarmente registrati presso il tribunale di competenza, purché vi sia attinenza con i contenuti del curricolo della scuola;</w:t>
      </w:r>
    </w:p>
    <w:p w14:paraId="51008A86" w14:textId="77777777" w:rsidR="00FA31F7" w:rsidRPr="00A70018" w:rsidRDefault="00FA31F7" w:rsidP="00FA31F7">
      <w:pPr>
        <w:widowControl/>
        <w:numPr>
          <w:ilvl w:val="0"/>
          <w:numId w:val="44"/>
        </w:numPr>
        <w:autoSpaceDE w:val="0"/>
        <w:autoSpaceDN w:val="0"/>
        <w:adjustRightInd w:val="0"/>
        <w:spacing w:before="120" w:after="120"/>
        <w:ind w:left="714" w:hanging="357"/>
        <w:jc w:val="both"/>
        <w:rPr>
          <w:rFonts w:cs="Calibri"/>
          <w:lang w:val="it-IT"/>
        </w:rPr>
      </w:pPr>
      <w:r w:rsidRPr="00A70018">
        <w:rPr>
          <w:rFonts w:cs="Calibri"/>
          <w:lang w:val="it-IT"/>
        </w:rPr>
        <w:t>esperienze lavorative che abbiano attinenza con il corso di studi opportunamente documentate (nel caso di esperienze presso la Pubblica Amministrazione è ammissibile l'Autocertificazione);</w:t>
      </w:r>
    </w:p>
    <w:p w14:paraId="1CCF0FFF" w14:textId="77777777" w:rsidR="00FA31F7" w:rsidRDefault="00FA31F7" w:rsidP="00FA31F7">
      <w:pPr>
        <w:widowControl/>
        <w:numPr>
          <w:ilvl w:val="0"/>
          <w:numId w:val="44"/>
        </w:numPr>
        <w:autoSpaceDE w:val="0"/>
        <w:autoSpaceDN w:val="0"/>
        <w:adjustRightInd w:val="0"/>
        <w:spacing w:before="120" w:after="120"/>
        <w:ind w:left="714" w:hanging="357"/>
        <w:jc w:val="both"/>
        <w:rPr>
          <w:rFonts w:cs="Calibri"/>
          <w:lang w:val="it-IT"/>
        </w:rPr>
      </w:pPr>
      <w:r w:rsidRPr="00A70018">
        <w:rPr>
          <w:rFonts w:cs="Calibri"/>
          <w:lang w:val="it-IT"/>
        </w:rPr>
        <w:t>attività continuativa di volontariato, di solidarietà e di cooperazione adeguatamente comprovate.</w:t>
      </w:r>
    </w:p>
    <w:p w14:paraId="4EA570E5" w14:textId="77777777" w:rsidR="00FA31F7" w:rsidRPr="00F17EAE" w:rsidRDefault="00FA31F7" w:rsidP="00FA31F7">
      <w:pPr>
        <w:pStyle w:val="Default"/>
      </w:pPr>
      <w:r w:rsidRPr="00F17EAE">
        <w:rPr>
          <w:lang w:eastAsia="it-IT"/>
        </w:rPr>
        <w:t xml:space="preserve">Bisogna sottolineare che la legge n.150 del 10/24 ha modificato alcuni aspetti </w:t>
      </w:r>
      <w:r>
        <w:rPr>
          <w:lang w:eastAsia="it-IT"/>
        </w:rPr>
        <w:t xml:space="preserve">del </w:t>
      </w:r>
      <w:r w:rsidRPr="00F17EAE">
        <w:rPr>
          <w:lang w:eastAsia="it-IT"/>
        </w:rPr>
        <w:t>decreto legislativo n.62/2017, in particolare l’art.15 del suddetto decreto al comma 2 viene modificato introducendo il comma 2-bis: “</w:t>
      </w:r>
      <w:r w:rsidRPr="00F17EAE">
        <w:rPr>
          <w:b/>
          <w:bCs/>
          <w:i/>
          <w:iCs/>
          <w:lang w:eastAsia="it-IT"/>
        </w:rPr>
        <w:t>Il punteggio più alto nell’ambito della fascia di attribuzione del credito scolastico spettante sulla base della media dei voti riportata nello scrutinio finale può essere attribuito se il voto di comportamento asse</w:t>
      </w:r>
      <w:r>
        <w:rPr>
          <w:b/>
          <w:bCs/>
          <w:i/>
          <w:iCs/>
          <w:lang w:eastAsia="it-IT"/>
        </w:rPr>
        <w:t>gnato è pari o superiore a nove/diec</w:t>
      </w:r>
      <w:r w:rsidRPr="00F17EAE">
        <w:rPr>
          <w:b/>
          <w:bCs/>
          <w:i/>
          <w:iCs/>
          <w:lang w:eastAsia="it-IT"/>
        </w:rPr>
        <w:t>i”.</w:t>
      </w:r>
    </w:p>
    <w:p w14:paraId="3BE8D111" w14:textId="77777777" w:rsidR="00FA31F7" w:rsidRPr="00F17EAE" w:rsidRDefault="00FA31F7" w:rsidP="00FA31F7">
      <w:pPr>
        <w:pStyle w:val="Default"/>
      </w:pPr>
      <w:r w:rsidRPr="00F17EAE">
        <w:t>Pertanto il punteggio più alto nell'ambito della fascia di attribuzione del credito scolastico sulla base della media dei voti può essere attribuito solo se:</w:t>
      </w:r>
    </w:p>
    <w:p w14:paraId="6DA944C7" w14:textId="77777777" w:rsidR="00FA31F7" w:rsidRPr="00F17EAE" w:rsidRDefault="00FA31F7" w:rsidP="00FA31F7">
      <w:pPr>
        <w:pStyle w:val="Default"/>
        <w:numPr>
          <w:ilvl w:val="1"/>
          <w:numId w:val="42"/>
        </w:numPr>
        <w:ind w:left="568" w:hanging="284"/>
      </w:pPr>
      <w:r w:rsidRPr="00F17EAE">
        <w:t>media dei voti con il decimale maggiore o uguale a 0,5</w:t>
      </w:r>
      <w:r>
        <w:t xml:space="preserve"> purché</w:t>
      </w:r>
      <w:r w:rsidRPr="00F17EAE">
        <w:t xml:space="preserve"> </w:t>
      </w:r>
      <w:r>
        <w:t>in presenza di un</w:t>
      </w:r>
      <w:r w:rsidRPr="00F17EAE">
        <w:t xml:space="preserve"> voto di condotta maggiore o uguale a nove/dieci;</w:t>
      </w:r>
    </w:p>
    <w:p w14:paraId="11C06AB3" w14:textId="77777777" w:rsidR="00FA31F7" w:rsidRPr="00F17EAE" w:rsidRDefault="00FA31F7" w:rsidP="00FA31F7">
      <w:pPr>
        <w:pStyle w:val="Default"/>
        <w:numPr>
          <w:ilvl w:val="1"/>
          <w:numId w:val="42"/>
        </w:numPr>
        <w:ind w:left="568" w:hanging="284"/>
      </w:pPr>
      <w:r w:rsidRPr="00F17EAE">
        <w:t xml:space="preserve">media dei voti con decimale il decimale compreso tra 0,2 a 0,49 abbinata a non meno di tre indicatori positivi sopracitati </w:t>
      </w:r>
      <w:r>
        <w:t xml:space="preserve">purché in presenza di un </w:t>
      </w:r>
      <w:r w:rsidRPr="00F17EAE">
        <w:t>voto di condotta maggiore o uguale a nove/dieci</w:t>
      </w:r>
    </w:p>
    <w:p w14:paraId="6C503557" w14:textId="2FA23838" w:rsidR="00F14643" w:rsidRPr="00200779" w:rsidRDefault="00F14643" w:rsidP="00F14643">
      <w:pPr>
        <w:pStyle w:val="Titolo1"/>
      </w:pPr>
      <w:bookmarkStart w:id="31" w:name="_Toc227591369"/>
      <w:r>
        <w:lastRenderedPageBreak/>
        <w:t xml:space="preserve">Simulazione esame di </w:t>
      </w:r>
      <w:r w:rsidR="00955316">
        <w:t>maturità</w:t>
      </w:r>
      <w:bookmarkEnd w:id="31"/>
    </w:p>
    <w:p w14:paraId="5C1B3C0C" w14:textId="6CD9FED6" w:rsidR="00C649FA" w:rsidRDefault="00F14643" w:rsidP="00F14643">
      <w:pPr>
        <w:pStyle w:val="Default"/>
      </w:pPr>
      <w:r>
        <w:t xml:space="preserve">In questo capitolo verranno illustrate le simulazioni delle prove presenti all’esame di </w:t>
      </w:r>
      <w:r w:rsidR="00955316">
        <w:t>maturità</w:t>
      </w:r>
    </w:p>
    <w:p w14:paraId="1BDB7280" w14:textId="7766BEC9" w:rsidR="00A06318" w:rsidRDefault="00A06318" w:rsidP="00A06318">
      <w:pPr>
        <w:pStyle w:val="Titolo2"/>
      </w:pPr>
      <w:bookmarkStart w:id="32" w:name="_Toc227591370"/>
      <w:r>
        <w:t xml:space="preserve">Simulazione prima prova scritta dell’esame di </w:t>
      </w:r>
      <w:r w:rsidR="00955316">
        <w:t>maturità</w:t>
      </w:r>
      <w:bookmarkEnd w:id="32"/>
    </w:p>
    <w:p w14:paraId="4CC45FAE" w14:textId="77777777" w:rsidR="00F14643" w:rsidRDefault="00A06318" w:rsidP="00A06318">
      <w:pPr>
        <w:pStyle w:val="Default"/>
      </w:pPr>
      <w:r w:rsidRPr="00A06318">
        <w:t xml:space="preserve">La simulazione della prima prova scritta è stata effettuata il giorno </w:t>
      </w:r>
      <w:r>
        <w:t>……..</w:t>
      </w:r>
      <w:r w:rsidRPr="00A06318">
        <w:t xml:space="preserve">, ha avuto la durata di </w:t>
      </w:r>
      <w:r>
        <w:t>X</w:t>
      </w:r>
      <w:r w:rsidRPr="00A06318">
        <w:t xml:space="preserve"> ore, dalle ore 08.10 alle ore 14.30. La griglia di valutazione utilizzata, allegata al presente documento, è quella che è stata redatta dal Dipartimento di Lettere, che ha seguito le indicazioni ministeriali </w:t>
      </w:r>
      <w:r>
        <w:t>in base all’ OM 65 del 14/03/22.</w:t>
      </w:r>
    </w:p>
    <w:p w14:paraId="2497857B" w14:textId="33259536" w:rsidR="00A06318" w:rsidRDefault="00A06318" w:rsidP="00A06318">
      <w:pPr>
        <w:pStyle w:val="Titolo2"/>
      </w:pPr>
      <w:bookmarkStart w:id="33" w:name="_Toc227591371"/>
      <w:r>
        <w:t xml:space="preserve">Simulazione seconda prova scritta dell’esame di </w:t>
      </w:r>
      <w:r w:rsidR="00955316">
        <w:t>maturità</w:t>
      </w:r>
      <w:bookmarkEnd w:id="33"/>
    </w:p>
    <w:p w14:paraId="63E88F68" w14:textId="77777777" w:rsidR="003656FE" w:rsidRPr="003656FE" w:rsidRDefault="003656FE" w:rsidP="003656FE">
      <w:pPr>
        <w:pStyle w:val="Default"/>
        <w:jc w:val="center"/>
        <w:rPr>
          <w:b/>
          <w:color w:val="C00000"/>
        </w:rPr>
      </w:pPr>
      <w:r w:rsidRPr="003656FE">
        <w:rPr>
          <w:b/>
          <w:color w:val="C00000"/>
        </w:rPr>
        <w:t>(Per il settore tecnico)</w:t>
      </w:r>
    </w:p>
    <w:p w14:paraId="6BD26CCF" w14:textId="77777777" w:rsidR="00A06318" w:rsidRDefault="00A06318" w:rsidP="00A06318">
      <w:pPr>
        <w:pStyle w:val="Default"/>
        <w:rPr>
          <w:color w:val="C00000"/>
        </w:rPr>
      </w:pPr>
      <w:r w:rsidRPr="003656FE">
        <w:rPr>
          <w:color w:val="C00000"/>
        </w:rPr>
        <w:t xml:space="preserve">La simulazione della seconda prova scritta della disciplina di indirizzo è stata effettuata il giorno xxx, ha avuto la durata di x ore, dalle ore x alle ore x. </w:t>
      </w:r>
    </w:p>
    <w:p w14:paraId="02A52DD9" w14:textId="41D4268D" w:rsidR="003656FE" w:rsidRPr="003656FE" w:rsidRDefault="003656FE" w:rsidP="003656FE">
      <w:pPr>
        <w:pStyle w:val="Default"/>
        <w:rPr>
          <w:color w:val="C00000"/>
        </w:rPr>
      </w:pPr>
      <w:r w:rsidRPr="003656FE">
        <w:rPr>
          <w:color w:val="C00000"/>
        </w:rPr>
        <w:t xml:space="preserve">La griglia di valutazione utilizzata, allegata al presente documento, è quella redatta dal </w:t>
      </w:r>
      <w:r w:rsidR="00EA6E9A">
        <w:rPr>
          <w:color w:val="C00000"/>
        </w:rPr>
        <w:t>d</w:t>
      </w:r>
      <w:r w:rsidRPr="003656FE">
        <w:rPr>
          <w:color w:val="C00000"/>
        </w:rPr>
        <w:t xml:space="preserve">ipartimento di xxxxxx, ed ha seguito i quadri di riferimento allegati al d.m. n.769 del 2018. La traccia della seconda prova è stata stabilita collegialmente per tutte le classi dai docenti della disciplina di xxxxxxxxxx. </w:t>
      </w:r>
    </w:p>
    <w:p w14:paraId="15DC9FFF" w14:textId="1C268A11" w:rsidR="003656FE" w:rsidRPr="003656FE" w:rsidRDefault="003656FE" w:rsidP="003656FE">
      <w:pPr>
        <w:pStyle w:val="Default"/>
        <w:rPr>
          <w:color w:val="C00000"/>
        </w:rPr>
      </w:pPr>
      <w:r w:rsidRPr="003656FE">
        <w:rPr>
          <w:color w:val="C00000"/>
        </w:rPr>
        <w:t>La prova di xxxxxxxxx è stata somministrata seguendo le indicazioni normative e di durata di un esame di maturità. Ha riguardato la xxxxxxxxxxxxxxxxxx. Lo studente ha potuto scegliere una delle tre prove progettuali proposte</w:t>
      </w:r>
      <w:r w:rsidR="00AA637B">
        <w:rPr>
          <w:color w:val="C00000"/>
        </w:rPr>
        <w:t>.</w:t>
      </w:r>
    </w:p>
    <w:p w14:paraId="4BF2BC06" w14:textId="77777777" w:rsidR="003656FE" w:rsidRPr="003656FE" w:rsidRDefault="00A06318" w:rsidP="003656FE">
      <w:pPr>
        <w:pStyle w:val="Default"/>
        <w:jc w:val="center"/>
        <w:rPr>
          <w:b/>
          <w:color w:val="C00000"/>
        </w:rPr>
      </w:pPr>
      <w:r w:rsidRPr="003656FE">
        <w:rPr>
          <w:b/>
          <w:color w:val="C00000"/>
        </w:rPr>
        <w:t>Per il settore professionale,</w:t>
      </w:r>
    </w:p>
    <w:p w14:paraId="3A24207A" w14:textId="686938FF" w:rsidR="00A06318" w:rsidRPr="003656FE" w:rsidRDefault="00A06318" w:rsidP="003656FE">
      <w:pPr>
        <w:pStyle w:val="Default"/>
        <w:rPr>
          <w:color w:val="C00000"/>
        </w:rPr>
      </w:pPr>
      <w:r w:rsidRPr="003656FE">
        <w:rPr>
          <w:color w:val="C00000"/>
        </w:rPr>
        <w:t xml:space="preserve">La </w:t>
      </w:r>
      <w:r w:rsidR="003656FE">
        <w:rPr>
          <w:color w:val="C00000"/>
        </w:rPr>
        <w:t xml:space="preserve">simulazione della seconda </w:t>
      </w:r>
      <w:r w:rsidRPr="003656FE">
        <w:rPr>
          <w:color w:val="C00000"/>
        </w:rPr>
        <w:t xml:space="preserve">prova è stata effettuata </w:t>
      </w:r>
      <w:r w:rsidR="003656FE" w:rsidRPr="003656FE">
        <w:rPr>
          <w:color w:val="C00000"/>
        </w:rPr>
        <w:t xml:space="preserve">in accordo con la OM n. 164/2022 </w:t>
      </w:r>
      <w:r w:rsidR="003656FE" w:rsidRPr="003656FE">
        <w:rPr>
          <w:color w:val="C00000"/>
          <w:lang w:eastAsia="it-IT"/>
        </w:rPr>
        <w:t>“</w:t>
      </w:r>
      <w:r w:rsidR="003656FE" w:rsidRPr="003656FE">
        <w:rPr>
          <w:i/>
          <w:color w:val="C00000"/>
          <w:lang w:eastAsia="it-IT"/>
        </w:rPr>
        <w:t xml:space="preserve">Decreto recante i quadri di riferimento e le griglie di valutazione per la redazione e lo svolgimento della seconda prova scritta dell’esame di </w:t>
      </w:r>
      <w:r w:rsidR="00955316">
        <w:rPr>
          <w:i/>
          <w:color w:val="C00000"/>
          <w:lang w:eastAsia="it-IT"/>
        </w:rPr>
        <w:t>maturità</w:t>
      </w:r>
      <w:r w:rsidR="003656FE" w:rsidRPr="003656FE">
        <w:rPr>
          <w:i/>
          <w:color w:val="C00000"/>
          <w:lang w:eastAsia="it-IT"/>
        </w:rPr>
        <w:t xml:space="preserve"> conclusivo del secondo ciclo di istruzione negli istituti professionali ai sensi dell'articolo 17, commi 5 e 6, del decreto legislativo 13 aprile 2017, n. 62</w:t>
      </w:r>
      <w:r w:rsidR="003656FE" w:rsidRPr="003656FE">
        <w:rPr>
          <w:color w:val="C00000"/>
          <w:lang w:eastAsia="it-IT"/>
        </w:rPr>
        <w:t xml:space="preserve">” </w:t>
      </w:r>
      <w:r w:rsidR="003656FE" w:rsidRPr="003656FE">
        <w:rPr>
          <w:color w:val="C00000"/>
        </w:rPr>
        <w:t xml:space="preserve"> </w:t>
      </w:r>
    </w:p>
    <w:p w14:paraId="16FEAA2F" w14:textId="77777777" w:rsidR="00A0012B" w:rsidRDefault="003656FE" w:rsidP="00A06318">
      <w:pPr>
        <w:pStyle w:val="Default"/>
        <w:rPr>
          <w:color w:val="C00000"/>
        </w:rPr>
      </w:pPr>
      <w:r>
        <w:rPr>
          <w:color w:val="C00000"/>
        </w:rPr>
        <w:t xml:space="preserve">Secondo quanto deciso dagli organi collegiali </w:t>
      </w:r>
      <w:r w:rsidR="007C5B19">
        <w:rPr>
          <w:color w:val="C00000"/>
        </w:rPr>
        <w:t xml:space="preserve">della scuola </w:t>
      </w:r>
      <w:r>
        <w:rPr>
          <w:color w:val="C00000"/>
        </w:rPr>
        <w:t>le caratteristiche della seconda prova</w:t>
      </w:r>
      <w:r w:rsidR="00A0012B">
        <w:rPr>
          <w:color w:val="C00000"/>
        </w:rPr>
        <w:t xml:space="preserve"> che faranno gli alunni, fermo restando quanto riportato nella OM 164/2022 </w:t>
      </w:r>
      <w:r>
        <w:rPr>
          <w:color w:val="C00000"/>
        </w:rPr>
        <w:t>sono: ………………………..</w:t>
      </w:r>
      <w:r w:rsidR="00A0012B">
        <w:rPr>
          <w:color w:val="C00000"/>
        </w:rPr>
        <w:t xml:space="preserve"> </w:t>
      </w:r>
    </w:p>
    <w:p w14:paraId="42D399F3" w14:textId="7A6C88A0" w:rsidR="00A06318" w:rsidRDefault="003656FE" w:rsidP="003656FE">
      <w:pPr>
        <w:pStyle w:val="Titolo2"/>
      </w:pPr>
      <w:bookmarkStart w:id="34" w:name="_Toc227591372"/>
      <w:r>
        <w:t xml:space="preserve">Altre eventuali attività in preparazione dell’esame di </w:t>
      </w:r>
      <w:r w:rsidR="00955316">
        <w:t>maturità</w:t>
      </w:r>
      <w:bookmarkEnd w:id="34"/>
    </w:p>
    <w:p w14:paraId="4AC5E70D" w14:textId="2479EB58" w:rsidR="008A34CD" w:rsidRDefault="008A34CD" w:rsidP="008A34CD">
      <w:pPr>
        <w:pStyle w:val="Default"/>
        <w:rPr>
          <w:color w:val="C00000"/>
        </w:rPr>
      </w:pPr>
      <w:r w:rsidRPr="008A34CD">
        <w:rPr>
          <w:color w:val="C00000"/>
        </w:rPr>
        <w:t xml:space="preserve">Descrivere le altre attività in preparazione all’esame di </w:t>
      </w:r>
      <w:r w:rsidR="00955316">
        <w:rPr>
          <w:color w:val="C00000"/>
        </w:rPr>
        <w:t>maturità</w:t>
      </w:r>
      <w:r w:rsidRPr="008A34CD">
        <w:rPr>
          <w:color w:val="C00000"/>
        </w:rPr>
        <w:t>, eventualmente il colloquio orale</w:t>
      </w:r>
    </w:p>
    <w:p w14:paraId="253DCD85" w14:textId="77777777" w:rsidR="00563E53" w:rsidRDefault="00563E53" w:rsidP="008A34CD">
      <w:pPr>
        <w:pStyle w:val="Default"/>
        <w:rPr>
          <w:color w:val="C00000"/>
        </w:rPr>
      </w:pPr>
    </w:p>
    <w:p w14:paraId="4F021B17" w14:textId="77777777" w:rsidR="00563E53" w:rsidRDefault="00563E53" w:rsidP="008A34CD">
      <w:pPr>
        <w:pStyle w:val="Default"/>
        <w:rPr>
          <w:color w:val="C00000"/>
        </w:rPr>
      </w:pPr>
    </w:p>
    <w:p w14:paraId="1ED62EE7" w14:textId="77777777" w:rsidR="00563E53" w:rsidRDefault="00563E53" w:rsidP="008A34CD">
      <w:pPr>
        <w:pStyle w:val="Default"/>
        <w:rPr>
          <w:color w:val="C00000"/>
        </w:rPr>
      </w:pPr>
    </w:p>
    <w:p w14:paraId="19D21CD3" w14:textId="77777777" w:rsidR="00563E53" w:rsidRDefault="00563E53" w:rsidP="008A34CD">
      <w:pPr>
        <w:pStyle w:val="Default"/>
        <w:rPr>
          <w:color w:val="C00000"/>
        </w:rPr>
      </w:pPr>
    </w:p>
    <w:p w14:paraId="2CA89A61" w14:textId="77777777" w:rsidR="00563E53" w:rsidRDefault="00563E53" w:rsidP="008A34CD">
      <w:pPr>
        <w:pStyle w:val="Default"/>
        <w:rPr>
          <w:color w:val="C00000"/>
        </w:rPr>
      </w:pPr>
    </w:p>
    <w:p w14:paraId="5B3738E7" w14:textId="77777777" w:rsidR="00563E53" w:rsidRDefault="00563E53" w:rsidP="008A34CD">
      <w:pPr>
        <w:pStyle w:val="Default"/>
        <w:rPr>
          <w:color w:val="C00000"/>
        </w:rPr>
      </w:pPr>
    </w:p>
    <w:p w14:paraId="708EE290" w14:textId="77777777" w:rsidR="00563E53" w:rsidRDefault="00563E53" w:rsidP="008A34CD">
      <w:pPr>
        <w:pStyle w:val="Default"/>
        <w:rPr>
          <w:color w:val="C00000"/>
        </w:rPr>
      </w:pPr>
    </w:p>
    <w:p w14:paraId="349696B0" w14:textId="77777777" w:rsidR="00563E53" w:rsidRDefault="00563E53" w:rsidP="008A34CD">
      <w:pPr>
        <w:pStyle w:val="Default"/>
        <w:rPr>
          <w:color w:val="C00000"/>
        </w:rPr>
      </w:pPr>
    </w:p>
    <w:p w14:paraId="101FB8D4" w14:textId="77777777" w:rsidR="00563E53" w:rsidRDefault="00563E53" w:rsidP="008A34CD">
      <w:pPr>
        <w:pStyle w:val="Default"/>
        <w:rPr>
          <w:color w:val="C00000"/>
        </w:rPr>
      </w:pPr>
    </w:p>
    <w:p w14:paraId="2C025D28" w14:textId="77777777" w:rsidR="00563E53" w:rsidRDefault="00563E53" w:rsidP="008A34CD">
      <w:pPr>
        <w:pStyle w:val="Default"/>
        <w:rPr>
          <w:color w:val="C00000"/>
        </w:rPr>
      </w:pPr>
    </w:p>
    <w:p w14:paraId="71BC8D96" w14:textId="77777777" w:rsidR="00563E53" w:rsidRDefault="00563E53" w:rsidP="008A34CD">
      <w:pPr>
        <w:pStyle w:val="Default"/>
        <w:rPr>
          <w:color w:val="C00000"/>
        </w:rPr>
      </w:pPr>
    </w:p>
    <w:p w14:paraId="6990AD53" w14:textId="77777777" w:rsidR="00563E53" w:rsidRDefault="00563E53" w:rsidP="00563E53">
      <w:pPr>
        <w:pStyle w:val="Titolo1"/>
      </w:pPr>
      <w:r>
        <w:lastRenderedPageBreak/>
        <w:t xml:space="preserve"> </w:t>
      </w:r>
      <w:bookmarkStart w:id="35" w:name="_Toc227591373"/>
      <w:r>
        <w:t>Allegati</w:t>
      </w:r>
      <w:bookmarkEnd w:id="35"/>
    </w:p>
    <w:p w14:paraId="6E56307A" w14:textId="77777777" w:rsidR="00E627D4" w:rsidRDefault="00E627D4" w:rsidP="00E627D4">
      <w:pPr>
        <w:pStyle w:val="Default"/>
      </w:pPr>
      <w:r w:rsidRPr="00E627D4">
        <w:t>Il documento</w:t>
      </w:r>
      <w:r>
        <w:t> può essere correlato da:</w:t>
      </w:r>
    </w:p>
    <w:p w14:paraId="7B8EA4AA" w14:textId="77777777" w:rsidR="00E627D4" w:rsidRDefault="00E627D4" w:rsidP="001A7A42">
      <w:pPr>
        <w:pStyle w:val="Default"/>
        <w:numPr>
          <w:ilvl w:val="0"/>
          <w:numId w:val="43"/>
        </w:numPr>
      </w:pPr>
      <w:r w:rsidRPr="00E627D4">
        <w:t>allegati di atti e certificazioni di prove</w:t>
      </w:r>
    </w:p>
    <w:p w14:paraId="2A5000C6" w14:textId="77777777" w:rsidR="00E627D4" w:rsidRDefault="00E627D4" w:rsidP="001A7A42">
      <w:pPr>
        <w:pStyle w:val="Default"/>
        <w:numPr>
          <w:ilvl w:val="0"/>
          <w:numId w:val="43"/>
        </w:numPr>
      </w:pPr>
      <w:r w:rsidRPr="00E627D4">
        <w:t xml:space="preserve">iniziative effettuate e realizzate durante l'anno in vista dell'esame, </w:t>
      </w:r>
    </w:p>
    <w:p w14:paraId="5A3A7EE0" w14:textId="4C27B5B9" w:rsidR="00E627D4" w:rsidRDefault="00E627D4" w:rsidP="001A7A42">
      <w:pPr>
        <w:pStyle w:val="Default"/>
        <w:numPr>
          <w:ilvl w:val="0"/>
          <w:numId w:val="43"/>
        </w:numPr>
      </w:pPr>
      <w:r w:rsidRPr="00E627D4">
        <w:t>esiti del</w:t>
      </w:r>
      <w:r w:rsidR="00EA6E9A">
        <w:t>la Formazione Scuola Lavoro</w:t>
      </w:r>
    </w:p>
    <w:p w14:paraId="11223424" w14:textId="77777777" w:rsidR="00E627D4" w:rsidRDefault="00E627D4" w:rsidP="001A7A42">
      <w:pPr>
        <w:pStyle w:val="Default"/>
        <w:numPr>
          <w:ilvl w:val="0"/>
          <w:numId w:val="43"/>
        </w:numPr>
      </w:pPr>
      <w:r w:rsidRPr="00E627D4">
        <w:t xml:space="preserve">stage, tirocini, attività </w:t>
      </w:r>
    </w:p>
    <w:p w14:paraId="6836F79B" w14:textId="77777777" w:rsidR="00563E53" w:rsidRDefault="00E627D4" w:rsidP="001A7A42">
      <w:pPr>
        <w:pStyle w:val="Default"/>
        <w:numPr>
          <w:ilvl w:val="0"/>
          <w:numId w:val="43"/>
        </w:numPr>
      </w:pPr>
      <w:r w:rsidRPr="00E627D4">
        <w:t>altri progetti svolti nell'ambito dei percorsi di Cittadinanza e Costituzione ed educazione civica.</w:t>
      </w:r>
    </w:p>
    <w:p w14:paraId="1FC5EDCC" w14:textId="77777777" w:rsidR="006C4FC6" w:rsidRDefault="006C4FC6" w:rsidP="006C4FC6">
      <w:pPr>
        <w:pStyle w:val="Default"/>
      </w:pPr>
    </w:p>
    <w:p w14:paraId="07406196" w14:textId="77777777" w:rsidR="006C4FC6" w:rsidRDefault="006C4FC6" w:rsidP="006C4FC6">
      <w:pPr>
        <w:pStyle w:val="Default"/>
      </w:pPr>
    </w:p>
    <w:p w14:paraId="4BEC6CFE" w14:textId="77777777" w:rsidR="006C4FC6" w:rsidRDefault="006C4FC6" w:rsidP="006C4FC6">
      <w:pPr>
        <w:pStyle w:val="Default"/>
      </w:pPr>
    </w:p>
    <w:p w14:paraId="481E1A46" w14:textId="77777777" w:rsidR="006C4FC6" w:rsidRDefault="006C4FC6" w:rsidP="006C4FC6">
      <w:pPr>
        <w:pStyle w:val="Default"/>
      </w:pPr>
    </w:p>
    <w:p w14:paraId="45E2CCA4" w14:textId="77777777" w:rsidR="006C4FC6" w:rsidRDefault="006C4FC6" w:rsidP="006C4FC6">
      <w:pPr>
        <w:pStyle w:val="Default"/>
      </w:pPr>
    </w:p>
    <w:p w14:paraId="28D187EC" w14:textId="77777777" w:rsidR="006C4FC6" w:rsidRDefault="006C4FC6" w:rsidP="006C4FC6">
      <w:pPr>
        <w:pStyle w:val="Default"/>
      </w:pPr>
    </w:p>
    <w:p w14:paraId="09582222" w14:textId="77777777" w:rsidR="006C4FC6" w:rsidRDefault="006C4FC6" w:rsidP="006C4FC6">
      <w:pPr>
        <w:pStyle w:val="Default"/>
      </w:pPr>
    </w:p>
    <w:p w14:paraId="15222B13" w14:textId="77777777" w:rsidR="006C4FC6" w:rsidRDefault="006C4FC6" w:rsidP="006C4FC6">
      <w:pPr>
        <w:pStyle w:val="Default"/>
      </w:pPr>
    </w:p>
    <w:p w14:paraId="5ADB3EA2" w14:textId="77777777" w:rsidR="006C4FC6" w:rsidRDefault="006C4FC6" w:rsidP="006C4FC6">
      <w:pPr>
        <w:pStyle w:val="Default"/>
      </w:pPr>
    </w:p>
    <w:p w14:paraId="27FEB8AD" w14:textId="77777777" w:rsidR="006C4FC6" w:rsidRDefault="006C4FC6" w:rsidP="006C4FC6">
      <w:pPr>
        <w:pStyle w:val="Default"/>
      </w:pPr>
    </w:p>
    <w:p w14:paraId="71FF86EF" w14:textId="77777777" w:rsidR="006C4FC6" w:rsidRDefault="006C4FC6" w:rsidP="006C4FC6">
      <w:pPr>
        <w:pStyle w:val="Default"/>
      </w:pPr>
    </w:p>
    <w:p w14:paraId="72E8609A" w14:textId="77777777" w:rsidR="006C4FC6" w:rsidRDefault="006C4FC6" w:rsidP="006C4FC6">
      <w:pPr>
        <w:pStyle w:val="Default"/>
      </w:pPr>
    </w:p>
    <w:p w14:paraId="57CEF5CB" w14:textId="77777777" w:rsidR="006C4FC6" w:rsidRDefault="006C4FC6" w:rsidP="006C4FC6">
      <w:pPr>
        <w:pStyle w:val="Default"/>
      </w:pPr>
    </w:p>
    <w:p w14:paraId="39B864B5" w14:textId="77777777" w:rsidR="006C4FC6" w:rsidRDefault="006C4FC6" w:rsidP="006C4FC6">
      <w:pPr>
        <w:pStyle w:val="Default"/>
      </w:pPr>
    </w:p>
    <w:p w14:paraId="71FC462C" w14:textId="77777777" w:rsidR="006C4FC6" w:rsidRDefault="006C4FC6" w:rsidP="006C4FC6">
      <w:pPr>
        <w:pStyle w:val="Default"/>
      </w:pPr>
    </w:p>
    <w:p w14:paraId="761CFEB1" w14:textId="77777777" w:rsidR="006C4FC6" w:rsidRDefault="006C4FC6" w:rsidP="006C4FC6">
      <w:pPr>
        <w:pStyle w:val="Default"/>
      </w:pPr>
    </w:p>
    <w:p w14:paraId="5163BE1E" w14:textId="77777777" w:rsidR="006C4FC6" w:rsidRDefault="006C4FC6" w:rsidP="006C4FC6">
      <w:pPr>
        <w:pStyle w:val="Default"/>
      </w:pPr>
    </w:p>
    <w:p w14:paraId="7A815B70" w14:textId="77777777" w:rsidR="006C4FC6" w:rsidRDefault="006C4FC6" w:rsidP="006C4FC6">
      <w:pPr>
        <w:pStyle w:val="Default"/>
      </w:pPr>
    </w:p>
    <w:p w14:paraId="4F9DD006" w14:textId="77777777" w:rsidR="006C4FC6" w:rsidRDefault="006C4FC6" w:rsidP="006C4FC6">
      <w:pPr>
        <w:pStyle w:val="Default"/>
      </w:pPr>
    </w:p>
    <w:p w14:paraId="7442453A" w14:textId="77777777" w:rsidR="006C4FC6" w:rsidRDefault="006C4FC6" w:rsidP="006C4FC6">
      <w:pPr>
        <w:pStyle w:val="Default"/>
      </w:pPr>
    </w:p>
    <w:p w14:paraId="2D66B41D" w14:textId="77777777" w:rsidR="006C4FC6" w:rsidRDefault="006C4FC6" w:rsidP="006C4FC6">
      <w:pPr>
        <w:pStyle w:val="Default"/>
      </w:pPr>
    </w:p>
    <w:p w14:paraId="581881B1" w14:textId="77777777" w:rsidR="006C4FC6" w:rsidRDefault="006C4FC6" w:rsidP="006C4FC6">
      <w:pPr>
        <w:pStyle w:val="Default"/>
      </w:pPr>
    </w:p>
    <w:p w14:paraId="3F34563E" w14:textId="77777777" w:rsidR="006C4FC6" w:rsidRDefault="006C4FC6" w:rsidP="006C4FC6">
      <w:pPr>
        <w:pStyle w:val="Default"/>
      </w:pPr>
    </w:p>
    <w:p w14:paraId="55DD546D" w14:textId="77777777" w:rsidR="006C4FC6" w:rsidRDefault="006C4FC6" w:rsidP="006C4FC6">
      <w:pPr>
        <w:pStyle w:val="Default"/>
      </w:pPr>
    </w:p>
    <w:p w14:paraId="26FCB383" w14:textId="77777777" w:rsidR="006C4FC6" w:rsidRDefault="006C4FC6" w:rsidP="006C4FC6">
      <w:pPr>
        <w:pStyle w:val="Default"/>
      </w:pPr>
    </w:p>
    <w:p w14:paraId="477F813B" w14:textId="77777777" w:rsidR="006C4FC6" w:rsidRDefault="006C4FC6" w:rsidP="006C4FC6">
      <w:pPr>
        <w:pStyle w:val="Default"/>
      </w:pPr>
    </w:p>
    <w:p w14:paraId="018D89B5" w14:textId="77777777" w:rsidR="006C4FC6" w:rsidRDefault="006C4FC6" w:rsidP="006C4FC6">
      <w:pPr>
        <w:pStyle w:val="Default"/>
      </w:pPr>
    </w:p>
    <w:p w14:paraId="2DE88CFE" w14:textId="77777777" w:rsidR="006C4FC6" w:rsidRDefault="006C4FC6" w:rsidP="006C4FC6">
      <w:pPr>
        <w:pStyle w:val="Titolo1"/>
      </w:pPr>
      <w:bookmarkStart w:id="36" w:name="_Toc103259378"/>
      <w:bookmarkStart w:id="37" w:name="_Toc135005905"/>
      <w:r>
        <w:lastRenderedPageBreak/>
        <w:t xml:space="preserve"> </w:t>
      </w:r>
      <w:bookmarkStart w:id="38" w:name="_Toc227591374"/>
      <w:r w:rsidRPr="006C4FC6">
        <w:t>Firme</w:t>
      </w:r>
      <w:bookmarkEnd w:id="36"/>
      <w:bookmarkEnd w:id="37"/>
      <w:r>
        <w:t xml:space="preserve"> consiglio di classe</w:t>
      </w:r>
      <w:bookmarkEnd w:id="38"/>
    </w:p>
    <w:p w14:paraId="4D75B481" w14:textId="77777777" w:rsidR="006C4FC6" w:rsidRDefault="006C4FC6" w:rsidP="006C4FC6">
      <w:pPr>
        <w:pStyle w:val="Default"/>
      </w:pPr>
    </w:p>
    <w:p w14:paraId="379AA21A" w14:textId="77777777" w:rsidR="006C4FC6" w:rsidRDefault="006C4FC6" w:rsidP="006C4FC6">
      <w:pPr>
        <w:pStyle w:val="Default"/>
      </w:pPr>
    </w:p>
    <w:tbl>
      <w:tblPr>
        <w:tblW w:w="9638" w:type="dxa"/>
        <w:jc w:val="center"/>
        <w:tblLayout w:type="fixed"/>
        <w:tblCellMar>
          <w:left w:w="10" w:type="dxa"/>
          <w:right w:w="10" w:type="dxa"/>
        </w:tblCellMar>
        <w:tblLook w:val="0000" w:firstRow="0" w:lastRow="0" w:firstColumn="0" w:lastColumn="0" w:noHBand="0" w:noVBand="0"/>
      </w:tblPr>
      <w:tblGrid>
        <w:gridCol w:w="3109"/>
        <w:gridCol w:w="2977"/>
        <w:gridCol w:w="3552"/>
      </w:tblGrid>
      <w:tr w:rsidR="006C4FC6" w:rsidRPr="00C144A0" w14:paraId="5ACF8A14" w14:textId="77777777" w:rsidTr="006C4FC6">
        <w:trPr>
          <w:trHeight w:val="567"/>
          <w:jc w:val="center"/>
        </w:trPr>
        <w:tc>
          <w:tcPr>
            <w:tcW w:w="310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14:paraId="42498A86" w14:textId="77777777" w:rsidR="006C4FC6" w:rsidRPr="006C4FC6" w:rsidRDefault="006C4FC6" w:rsidP="00D82837">
            <w:pPr>
              <w:pStyle w:val="Default"/>
              <w:jc w:val="center"/>
              <w:rPr>
                <w:rFonts w:asciiTheme="minorHAnsi" w:hAnsiTheme="minorHAnsi" w:cstheme="minorHAnsi"/>
                <w:b/>
                <w:sz w:val="24"/>
                <w:szCs w:val="24"/>
              </w:rPr>
            </w:pPr>
            <w:r w:rsidRPr="006C4FC6">
              <w:rPr>
                <w:rFonts w:asciiTheme="minorHAnsi" w:hAnsiTheme="minorHAnsi" w:cstheme="minorHAnsi"/>
                <w:b/>
                <w:sz w:val="24"/>
                <w:szCs w:val="24"/>
              </w:rPr>
              <w:t>Cognome e Nome</w:t>
            </w:r>
          </w:p>
        </w:tc>
        <w:tc>
          <w:tcPr>
            <w:tcW w:w="2977"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14:paraId="1A5410AC" w14:textId="77777777" w:rsidR="006C4FC6" w:rsidRPr="006C4FC6" w:rsidRDefault="006C4FC6" w:rsidP="00D82837">
            <w:pPr>
              <w:pStyle w:val="Default"/>
              <w:jc w:val="center"/>
              <w:rPr>
                <w:rFonts w:asciiTheme="minorHAnsi" w:hAnsiTheme="minorHAnsi" w:cstheme="minorHAnsi"/>
                <w:b/>
                <w:sz w:val="24"/>
                <w:szCs w:val="24"/>
              </w:rPr>
            </w:pPr>
            <w:r w:rsidRPr="006C4FC6">
              <w:rPr>
                <w:rFonts w:asciiTheme="minorHAnsi" w:hAnsiTheme="minorHAnsi" w:cstheme="minorHAnsi"/>
                <w:b/>
                <w:sz w:val="24"/>
                <w:szCs w:val="24"/>
              </w:rPr>
              <w:t>Disciplina/e</w:t>
            </w:r>
          </w:p>
        </w:tc>
        <w:tc>
          <w:tcPr>
            <w:tcW w:w="3552" w:type="dxa"/>
            <w:tcBorders>
              <w:top w:val="single" w:sz="8" w:space="0" w:color="000000"/>
              <w:bottom w:val="single" w:sz="8" w:space="0" w:color="000000"/>
              <w:right w:val="single" w:sz="8" w:space="0" w:color="000000"/>
            </w:tcBorders>
            <w:tcMar>
              <w:top w:w="28" w:type="dxa"/>
              <w:left w:w="28" w:type="dxa"/>
              <w:bottom w:w="28" w:type="dxa"/>
              <w:right w:w="28" w:type="dxa"/>
            </w:tcMar>
            <w:vAlign w:val="center"/>
          </w:tcPr>
          <w:p w14:paraId="26104FBB" w14:textId="77777777" w:rsidR="006C4FC6" w:rsidRPr="006C4FC6" w:rsidRDefault="006C4FC6" w:rsidP="00D82837">
            <w:pPr>
              <w:pStyle w:val="Default"/>
              <w:jc w:val="center"/>
              <w:rPr>
                <w:rFonts w:asciiTheme="minorHAnsi" w:hAnsiTheme="minorHAnsi" w:cstheme="minorHAnsi"/>
                <w:b/>
                <w:sz w:val="24"/>
                <w:szCs w:val="24"/>
              </w:rPr>
            </w:pPr>
            <w:r w:rsidRPr="006C4FC6">
              <w:rPr>
                <w:rFonts w:asciiTheme="minorHAnsi" w:hAnsiTheme="minorHAnsi" w:cstheme="minorHAnsi"/>
                <w:b/>
                <w:sz w:val="24"/>
                <w:szCs w:val="24"/>
              </w:rPr>
              <w:t>Firme</w:t>
            </w:r>
          </w:p>
        </w:tc>
      </w:tr>
      <w:tr w:rsidR="006C4FC6" w:rsidRPr="00C144A0" w14:paraId="12B7358C" w14:textId="77777777" w:rsidTr="006C4FC6">
        <w:trPr>
          <w:trHeight w:val="567"/>
          <w:jc w:val="center"/>
        </w:trPr>
        <w:tc>
          <w:tcPr>
            <w:tcW w:w="3109"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66F1169A" w14:textId="77777777" w:rsidR="006C4FC6" w:rsidRPr="006C4FC6" w:rsidRDefault="006C4FC6" w:rsidP="00D82837">
            <w:pPr>
              <w:rPr>
                <w:rFonts w:cs="Calibri"/>
                <w:color w:val="000000"/>
                <w:sz w:val="24"/>
                <w:szCs w:val="24"/>
                <w:lang w:val="it-IT"/>
              </w:rPr>
            </w:pPr>
            <w:r w:rsidRPr="006C4FC6">
              <w:rPr>
                <w:rFonts w:cs="Calibri"/>
                <w:i/>
                <w:iCs/>
                <w:color w:val="000000"/>
                <w:sz w:val="24"/>
                <w:szCs w:val="24"/>
                <w:lang w:val="it-IT"/>
              </w:rPr>
              <w:t xml:space="preserve">        (</w:t>
            </w:r>
            <w:r w:rsidRPr="006C4FC6">
              <w:rPr>
                <w:rFonts w:cs="Calibri"/>
                <w:b/>
                <w:bCs/>
                <w:i/>
                <w:iCs/>
                <w:color w:val="000000"/>
                <w:sz w:val="24"/>
                <w:szCs w:val="24"/>
                <w:lang w:val="it-IT"/>
              </w:rPr>
              <w:t>Coordinatore</w:t>
            </w:r>
            <w:r w:rsidRPr="006C4FC6">
              <w:rPr>
                <w:rFonts w:cs="Calibri"/>
                <w:i/>
                <w:iCs/>
                <w:color w:val="000000"/>
                <w:sz w:val="24"/>
                <w:szCs w:val="24"/>
                <w:lang w:val="it-IT"/>
              </w:rPr>
              <w:t>)</w:t>
            </w:r>
          </w:p>
        </w:tc>
        <w:tc>
          <w:tcPr>
            <w:tcW w:w="2977" w:type="dxa"/>
            <w:tcBorders>
              <w:bottom w:val="single" w:sz="8" w:space="0" w:color="000000"/>
              <w:right w:val="single" w:sz="8" w:space="0" w:color="000000"/>
            </w:tcBorders>
            <w:tcMar>
              <w:top w:w="0" w:type="dxa"/>
              <w:left w:w="0" w:type="dxa"/>
              <w:bottom w:w="28" w:type="dxa"/>
              <w:right w:w="28" w:type="dxa"/>
            </w:tcMar>
            <w:vAlign w:val="center"/>
          </w:tcPr>
          <w:p w14:paraId="49FCFD04" w14:textId="77777777" w:rsidR="006C4FC6" w:rsidRPr="006C4FC6" w:rsidRDefault="006C4FC6" w:rsidP="00D82837">
            <w:pPr>
              <w:rPr>
                <w:rFonts w:cs="Calibri"/>
                <w:color w:val="000000"/>
                <w:sz w:val="24"/>
                <w:szCs w:val="24"/>
                <w:lang w:val="it-IT"/>
              </w:rPr>
            </w:pPr>
          </w:p>
        </w:tc>
        <w:tc>
          <w:tcPr>
            <w:tcW w:w="3552" w:type="dxa"/>
            <w:tcBorders>
              <w:bottom w:val="single" w:sz="8" w:space="0" w:color="000000"/>
              <w:right w:val="single" w:sz="8" w:space="0" w:color="000000"/>
            </w:tcBorders>
            <w:tcMar>
              <w:top w:w="0" w:type="dxa"/>
              <w:left w:w="28" w:type="dxa"/>
              <w:bottom w:w="28" w:type="dxa"/>
              <w:right w:w="28" w:type="dxa"/>
            </w:tcMar>
            <w:vAlign w:val="center"/>
          </w:tcPr>
          <w:p w14:paraId="098371F3" w14:textId="77777777" w:rsidR="006C4FC6" w:rsidRPr="006C4FC6" w:rsidRDefault="006C4FC6" w:rsidP="00D82837">
            <w:pPr>
              <w:rPr>
                <w:rFonts w:cs="Calibri"/>
                <w:color w:val="000000"/>
                <w:sz w:val="24"/>
                <w:szCs w:val="24"/>
                <w:lang w:val="it-IT"/>
              </w:rPr>
            </w:pPr>
          </w:p>
        </w:tc>
      </w:tr>
      <w:tr w:rsidR="006C4FC6" w:rsidRPr="00C144A0" w14:paraId="252B0267" w14:textId="77777777" w:rsidTr="006C4FC6">
        <w:trPr>
          <w:trHeight w:val="567"/>
          <w:jc w:val="center"/>
        </w:trPr>
        <w:tc>
          <w:tcPr>
            <w:tcW w:w="3109"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198DED2A" w14:textId="77777777" w:rsidR="006C4FC6" w:rsidRPr="006C4FC6" w:rsidRDefault="006C4FC6" w:rsidP="00D82837">
            <w:pPr>
              <w:rPr>
                <w:rFonts w:cs="Calibri"/>
                <w:color w:val="000000"/>
                <w:sz w:val="24"/>
                <w:szCs w:val="24"/>
                <w:lang w:val="it-IT"/>
              </w:rPr>
            </w:pPr>
          </w:p>
        </w:tc>
        <w:tc>
          <w:tcPr>
            <w:tcW w:w="2977" w:type="dxa"/>
            <w:tcBorders>
              <w:bottom w:val="single" w:sz="8" w:space="0" w:color="000000"/>
              <w:right w:val="single" w:sz="8" w:space="0" w:color="000000"/>
            </w:tcBorders>
            <w:tcMar>
              <w:top w:w="0" w:type="dxa"/>
              <w:left w:w="0" w:type="dxa"/>
              <w:bottom w:w="28" w:type="dxa"/>
              <w:right w:w="28" w:type="dxa"/>
            </w:tcMar>
            <w:vAlign w:val="center"/>
          </w:tcPr>
          <w:p w14:paraId="74D02BA9" w14:textId="77777777" w:rsidR="006C4FC6" w:rsidRPr="006C4FC6" w:rsidRDefault="006C4FC6" w:rsidP="00D82837">
            <w:pPr>
              <w:rPr>
                <w:rFonts w:cs="Calibri"/>
                <w:color w:val="000000"/>
                <w:sz w:val="24"/>
                <w:szCs w:val="24"/>
                <w:lang w:val="it-IT"/>
              </w:rPr>
            </w:pPr>
          </w:p>
        </w:tc>
        <w:tc>
          <w:tcPr>
            <w:tcW w:w="3552" w:type="dxa"/>
            <w:tcBorders>
              <w:bottom w:val="single" w:sz="8" w:space="0" w:color="000000"/>
              <w:right w:val="single" w:sz="8" w:space="0" w:color="000000"/>
            </w:tcBorders>
            <w:tcMar>
              <w:top w:w="0" w:type="dxa"/>
              <w:left w:w="28" w:type="dxa"/>
              <w:bottom w:w="28" w:type="dxa"/>
              <w:right w:w="28" w:type="dxa"/>
            </w:tcMar>
            <w:vAlign w:val="center"/>
          </w:tcPr>
          <w:p w14:paraId="7127F691" w14:textId="77777777" w:rsidR="006C4FC6" w:rsidRPr="006C4FC6" w:rsidRDefault="006C4FC6" w:rsidP="00D82837">
            <w:pPr>
              <w:rPr>
                <w:rFonts w:cs="Calibri"/>
                <w:color w:val="000000"/>
                <w:sz w:val="24"/>
                <w:szCs w:val="24"/>
                <w:lang w:val="it-IT"/>
              </w:rPr>
            </w:pPr>
          </w:p>
        </w:tc>
      </w:tr>
      <w:tr w:rsidR="006C4FC6" w:rsidRPr="00C144A0" w14:paraId="32FBD2A3" w14:textId="77777777" w:rsidTr="006C4FC6">
        <w:trPr>
          <w:trHeight w:val="567"/>
          <w:jc w:val="center"/>
        </w:trPr>
        <w:tc>
          <w:tcPr>
            <w:tcW w:w="3109"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7E07E848" w14:textId="77777777" w:rsidR="006C4FC6" w:rsidRPr="006C4FC6" w:rsidRDefault="006C4FC6" w:rsidP="00D82837">
            <w:pPr>
              <w:rPr>
                <w:rFonts w:cs="Calibri"/>
                <w:color w:val="000000"/>
                <w:sz w:val="24"/>
                <w:szCs w:val="24"/>
                <w:lang w:val="it-IT"/>
              </w:rPr>
            </w:pPr>
          </w:p>
        </w:tc>
        <w:tc>
          <w:tcPr>
            <w:tcW w:w="2977" w:type="dxa"/>
            <w:tcBorders>
              <w:bottom w:val="single" w:sz="8" w:space="0" w:color="000000"/>
              <w:right w:val="single" w:sz="8" w:space="0" w:color="000000"/>
            </w:tcBorders>
            <w:tcMar>
              <w:top w:w="0" w:type="dxa"/>
              <w:left w:w="0" w:type="dxa"/>
              <w:bottom w:w="28" w:type="dxa"/>
              <w:right w:w="28" w:type="dxa"/>
            </w:tcMar>
            <w:vAlign w:val="center"/>
          </w:tcPr>
          <w:p w14:paraId="1066FB35" w14:textId="77777777" w:rsidR="006C4FC6" w:rsidRPr="006C4FC6" w:rsidRDefault="006C4FC6" w:rsidP="00D82837">
            <w:pPr>
              <w:rPr>
                <w:rFonts w:cs="Calibri"/>
                <w:color w:val="000000"/>
                <w:sz w:val="24"/>
                <w:szCs w:val="24"/>
                <w:lang w:val="it-IT"/>
              </w:rPr>
            </w:pPr>
          </w:p>
        </w:tc>
        <w:tc>
          <w:tcPr>
            <w:tcW w:w="3552" w:type="dxa"/>
            <w:tcBorders>
              <w:bottom w:val="single" w:sz="8" w:space="0" w:color="000000"/>
              <w:right w:val="single" w:sz="8" w:space="0" w:color="000000"/>
            </w:tcBorders>
            <w:tcMar>
              <w:top w:w="0" w:type="dxa"/>
              <w:left w:w="28" w:type="dxa"/>
              <w:bottom w:w="28" w:type="dxa"/>
              <w:right w:w="28" w:type="dxa"/>
            </w:tcMar>
            <w:vAlign w:val="center"/>
          </w:tcPr>
          <w:p w14:paraId="59BFED34" w14:textId="77777777" w:rsidR="006C4FC6" w:rsidRPr="006C4FC6" w:rsidRDefault="006C4FC6" w:rsidP="00D82837">
            <w:pPr>
              <w:rPr>
                <w:rFonts w:cs="Calibri"/>
                <w:color w:val="000000"/>
                <w:sz w:val="24"/>
                <w:szCs w:val="24"/>
                <w:lang w:val="it-IT"/>
              </w:rPr>
            </w:pPr>
          </w:p>
        </w:tc>
      </w:tr>
      <w:tr w:rsidR="006C4FC6" w:rsidRPr="00C144A0" w14:paraId="5F5B4051" w14:textId="77777777" w:rsidTr="006C4FC6">
        <w:trPr>
          <w:trHeight w:val="567"/>
          <w:jc w:val="center"/>
        </w:trPr>
        <w:tc>
          <w:tcPr>
            <w:tcW w:w="3109"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01CC7C87" w14:textId="77777777" w:rsidR="006C4FC6" w:rsidRPr="006C4FC6" w:rsidRDefault="006C4FC6" w:rsidP="00D82837">
            <w:pPr>
              <w:rPr>
                <w:rFonts w:cs="Calibri"/>
                <w:color w:val="000000"/>
                <w:sz w:val="24"/>
                <w:szCs w:val="24"/>
                <w:lang w:val="it-IT"/>
              </w:rPr>
            </w:pPr>
          </w:p>
        </w:tc>
        <w:tc>
          <w:tcPr>
            <w:tcW w:w="2977" w:type="dxa"/>
            <w:tcBorders>
              <w:bottom w:val="single" w:sz="8" w:space="0" w:color="000000"/>
              <w:right w:val="single" w:sz="8" w:space="0" w:color="000000"/>
            </w:tcBorders>
            <w:tcMar>
              <w:top w:w="0" w:type="dxa"/>
              <w:left w:w="0" w:type="dxa"/>
              <w:bottom w:w="28" w:type="dxa"/>
              <w:right w:w="28" w:type="dxa"/>
            </w:tcMar>
            <w:vAlign w:val="center"/>
          </w:tcPr>
          <w:p w14:paraId="1CD1FB32" w14:textId="77777777" w:rsidR="006C4FC6" w:rsidRPr="006C4FC6" w:rsidRDefault="006C4FC6" w:rsidP="00D82837">
            <w:pPr>
              <w:rPr>
                <w:rFonts w:cs="Calibri"/>
                <w:color w:val="000000"/>
                <w:sz w:val="24"/>
                <w:szCs w:val="24"/>
                <w:lang w:val="it-IT"/>
              </w:rPr>
            </w:pPr>
          </w:p>
        </w:tc>
        <w:tc>
          <w:tcPr>
            <w:tcW w:w="3552" w:type="dxa"/>
            <w:tcBorders>
              <w:bottom w:val="single" w:sz="8" w:space="0" w:color="000000"/>
              <w:right w:val="single" w:sz="8" w:space="0" w:color="000000"/>
            </w:tcBorders>
            <w:tcMar>
              <w:top w:w="0" w:type="dxa"/>
              <w:left w:w="28" w:type="dxa"/>
              <w:bottom w:w="28" w:type="dxa"/>
              <w:right w:w="28" w:type="dxa"/>
            </w:tcMar>
            <w:vAlign w:val="center"/>
          </w:tcPr>
          <w:p w14:paraId="3E9E70D4" w14:textId="77777777" w:rsidR="006C4FC6" w:rsidRPr="006C4FC6" w:rsidRDefault="006C4FC6" w:rsidP="00D82837">
            <w:pPr>
              <w:rPr>
                <w:rFonts w:cs="Calibri"/>
                <w:color w:val="000000"/>
                <w:sz w:val="24"/>
                <w:szCs w:val="24"/>
                <w:lang w:val="it-IT"/>
              </w:rPr>
            </w:pPr>
          </w:p>
        </w:tc>
      </w:tr>
      <w:tr w:rsidR="006C4FC6" w:rsidRPr="00C144A0" w14:paraId="019696E9" w14:textId="77777777" w:rsidTr="006C4FC6">
        <w:trPr>
          <w:trHeight w:val="567"/>
          <w:jc w:val="center"/>
        </w:trPr>
        <w:tc>
          <w:tcPr>
            <w:tcW w:w="3109"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4ABF5252" w14:textId="77777777" w:rsidR="006C4FC6" w:rsidRPr="006C4FC6" w:rsidRDefault="006C4FC6" w:rsidP="00D82837">
            <w:pPr>
              <w:rPr>
                <w:rFonts w:cs="Calibri"/>
                <w:color w:val="000000"/>
                <w:sz w:val="24"/>
                <w:szCs w:val="24"/>
                <w:lang w:val="it-IT"/>
              </w:rPr>
            </w:pPr>
          </w:p>
        </w:tc>
        <w:tc>
          <w:tcPr>
            <w:tcW w:w="2977" w:type="dxa"/>
            <w:tcBorders>
              <w:bottom w:val="single" w:sz="8" w:space="0" w:color="000000"/>
              <w:right w:val="single" w:sz="8" w:space="0" w:color="000000"/>
            </w:tcBorders>
            <w:tcMar>
              <w:top w:w="0" w:type="dxa"/>
              <w:left w:w="0" w:type="dxa"/>
              <w:bottom w:w="28" w:type="dxa"/>
              <w:right w:w="28" w:type="dxa"/>
            </w:tcMar>
            <w:vAlign w:val="center"/>
          </w:tcPr>
          <w:p w14:paraId="28C5E709" w14:textId="77777777" w:rsidR="006C4FC6" w:rsidRPr="006C4FC6" w:rsidRDefault="006C4FC6" w:rsidP="00D82837">
            <w:pPr>
              <w:rPr>
                <w:rFonts w:cs="Calibri"/>
                <w:color w:val="000000"/>
                <w:sz w:val="24"/>
                <w:szCs w:val="24"/>
                <w:lang w:val="it-IT"/>
              </w:rPr>
            </w:pPr>
          </w:p>
        </w:tc>
        <w:tc>
          <w:tcPr>
            <w:tcW w:w="3552" w:type="dxa"/>
            <w:tcBorders>
              <w:bottom w:val="single" w:sz="8" w:space="0" w:color="000000"/>
              <w:right w:val="single" w:sz="8" w:space="0" w:color="000000"/>
            </w:tcBorders>
            <w:tcMar>
              <w:top w:w="0" w:type="dxa"/>
              <w:left w:w="28" w:type="dxa"/>
              <w:bottom w:w="28" w:type="dxa"/>
              <w:right w:w="28" w:type="dxa"/>
            </w:tcMar>
            <w:vAlign w:val="center"/>
          </w:tcPr>
          <w:p w14:paraId="4B3D168A" w14:textId="77777777" w:rsidR="006C4FC6" w:rsidRPr="006C4FC6" w:rsidRDefault="006C4FC6" w:rsidP="00D82837">
            <w:pPr>
              <w:rPr>
                <w:rFonts w:cs="Calibri"/>
                <w:color w:val="000000"/>
                <w:sz w:val="24"/>
                <w:szCs w:val="24"/>
                <w:lang w:val="it-IT"/>
              </w:rPr>
            </w:pPr>
          </w:p>
        </w:tc>
      </w:tr>
      <w:tr w:rsidR="006C4FC6" w:rsidRPr="00EE47B8" w14:paraId="6B763B7C" w14:textId="77777777" w:rsidTr="006C4FC6">
        <w:trPr>
          <w:trHeight w:val="567"/>
          <w:jc w:val="center"/>
        </w:trPr>
        <w:tc>
          <w:tcPr>
            <w:tcW w:w="3109"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092815E8" w14:textId="77777777" w:rsidR="006C4FC6" w:rsidRPr="006C4FC6" w:rsidRDefault="006C4FC6" w:rsidP="00D82837">
            <w:pPr>
              <w:rPr>
                <w:rFonts w:cs="Calibri"/>
                <w:color w:val="000000"/>
                <w:sz w:val="24"/>
                <w:szCs w:val="24"/>
                <w:lang w:val="it-IT"/>
              </w:rPr>
            </w:pPr>
          </w:p>
        </w:tc>
        <w:tc>
          <w:tcPr>
            <w:tcW w:w="2977" w:type="dxa"/>
            <w:tcBorders>
              <w:bottom w:val="single" w:sz="8" w:space="0" w:color="000000"/>
              <w:right w:val="single" w:sz="8" w:space="0" w:color="000000"/>
            </w:tcBorders>
            <w:tcMar>
              <w:top w:w="0" w:type="dxa"/>
              <w:left w:w="0" w:type="dxa"/>
              <w:bottom w:w="28" w:type="dxa"/>
              <w:right w:w="28" w:type="dxa"/>
            </w:tcMar>
            <w:vAlign w:val="center"/>
          </w:tcPr>
          <w:p w14:paraId="61DD0DAB" w14:textId="77777777" w:rsidR="006C4FC6" w:rsidRPr="006C4FC6" w:rsidRDefault="006C4FC6" w:rsidP="00D82837">
            <w:pPr>
              <w:rPr>
                <w:rFonts w:cs="Calibri"/>
                <w:color w:val="000000"/>
                <w:sz w:val="24"/>
                <w:szCs w:val="24"/>
                <w:lang w:val="it-IT"/>
              </w:rPr>
            </w:pPr>
          </w:p>
        </w:tc>
        <w:tc>
          <w:tcPr>
            <w:tcW w:w="3552" w:type="dxa"/>
            <w:tcBorders>
              <w:bottom w:val="single" w:sz="8" w:space="0" w:color="000000"/>
              <w:right w:val="single" w:sz="8" w:space="0" w:color="000000"/>
            </w:tcBorders>
            <w:tcMar>
              <w:top w:w="0" w:type="dxa"/>
              <w:left w:w="28" w:type="dxa"/>
              <w:bottom w:w="28" w:type="dxa"/>
              <w:right w:w="28" w:type="dxa"/>
            </w:tcMar>
            <w:vAlign w:val="center"/>
          </w:tcPr>
          <w:p w14:paraId="78623AC9" w14:textId="77777777" w:rsidR="006C4FC6" w:rsidRPr="006C4FC6" w:rsidRDefault="006C4FC6" w:rsidP="00D82837">
            <w:pPr>
              <w:rPr>
                <w:rFonts w:cs="Calibri"/>
                <w:color w:val="000000"/>
                <w:sz w:val="24"/>
                <w:szCs w:val="24"/>
                <w:lang w:val="it-IT"/>
              </w:rPr>
            </w:pPr>
          </w:p>
        </w:tc>
      </w:tr>
      <w:tr w:rsidR="006C4FC6" w:rsidRPr="00CE3E69" w14:paraId="7F9A18AC" w14:textId="77777777" w:rsidTr="006C4FC6">
        <w:trPr>
          <w:trHeight w:val="567"/>
          <w:jc w:val="center"/>
        </w:trPr>
        <w:tc>
          <w:tcPr>
            <w:tcW w:w="3109"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31D4F7AA" w14:textId="77777777" w:rsidR="006C4FC6" w:rsidRPr="006C4FC6" w:rsidRDefault="006C4FC6" w:rsidP="00D82837">
            <w:pPr>
              <w:rPr>
                <w:rFonts w:cs="Calibri"/>
                <w:color w:val="000000"/>
                <w:sz w:val="24"/>
                <w:szCs w:val="24"/>
                <w:lang w:val="it-IT"/>
              </w:rPr>
            </w:pPr>
          </w:p>
        </w:tc>
        <w:tc>
          <w:tcPr>
            <w:tcW w:w="2977" w:type="dxa"/>
            <w:tcBorders>
              <w:bottom w:val="single" w:sz="8" w:space="0" w:color="000000"/>
              <w:right w:val="single" w:sz="8" w:space="0" w:color="000000"/>
            </w:tcBorders>
            <w:tcMar>
              <w:top w:w="0" w:type="dxa"/>
              <w:left w:w="0" w:type="dxa"/>
              <w:bottom w:w="28" w:type="dxa"/>
              <w:right w:w="28" w:type="dxa"/>
            </w:tcMar>
            <w:vAlign w:val="center"/>
          </w:tcPr>
          <w:p w14:paraId="522DF2B9" w14:textId="77777777" w:rsidR="006C4FC6" w:rsidRPr="006C4FC6" w:rsidRDefault="006C4FC6" w:rsidP="00D82837">
            <w:pPr>
              <w:rPr>
                <w:rFonts w:cs="Calibri"/>
                <w:color w:val="000000"/>
                <w:sz w:val="24"/>
                <w:szCs w:val="24"/>
                <w:lang w:val="it-IT"/>
              </w:rPr>
            </w:pPr>
          </w:p>
        </w:tc>
        <w:tc>
          <w:tcPr>
            <w:tcW w:w="3552" w:type="dxa"/>
            <w:tcBorders>
              <w:bottom w:val="single" w:sz="8" w:space="0" w:color="000000"/>
              <w:right w:val="single" w:sz="8" w:space="0" w:color="000000"/>
            </w:tcBorders>
            <w:tcMar>
              <w:top w:w="0" w:type="dxa"/>
              <w:left w:w="28" w:type="dxa"/>
              <w:bottom w:w="28" w:type="dxa"/>
              <w:right w:w="28" w:type="dxa"/>
            </w:tcMar>
            <w:vAlign w:val="center"/>
          </w:tcPr>
          <w:p w14:paraId="47C5855D" w14:textId="77777777" w:rsidR="006C4FC6" w:rsidRPr="006C4FC6" w:rsidRDefault="006C4FC6" w:rsidP="00D82837">
            <w:pPr>
              <w:rPr>
                <w:rFonts w:cs="Calibri"/>
                <w:color w:val="000000"/>
                <w:sz w:val="24"/>
                <w:szCs w:val="24"/>
                <w:lang w:val="it-IT"/>
              </w:rPr>
            </w:pPr>
          </w:p>
        </w:tc>
      </w:tr>
      <w:tr w:rsidR="006C4FC6" w:rsidRPr="00CE3E69" w14:paraId="45848BBB" w14:textId="77777777" w:rsidTr="006C4FC6">
        <w:trPr>
          <w:trHeight w:val="567"/>
          <w:jc w:val="center"/>
        </w:trPr>
        <w:tc>
          <w:tcPr>
            <w:tcW w:w="3109"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55B18129" w14:textId="77777777" w:rsidR="006C4FC6" w:rsidRPr="006C4FC6" w:rsidRDefault="006C4FC6" w:rsidP="00D82837">
            <w:pPr>
              <w:rPr>
                <w:rFonts w:cs="Calibri"/>
                <w:color w:val="000000"/>
                <w:sz w:val="24"/>
                <w:szCs w:val="24"/>
                <w:lang w:val="it-IT"/>
              </w:rPr>
            </w:pPr>
          </w:p>
        </w:tc>
        <w:tc>
          <w:tcPr>
            <w:tcW w:w="2977" w:type="dxa"/>
            <w:tcBorders>
              <w:bottom w:val="single" w:sz="8" w:space="0" w:color="000000"/>
              <w:right w:val="single" w:sz="8" w:space="0" w:color="000000"/>
            </w:tcBorders>
            <w:tcMar>
              <w:top w:w="0" w:type="dxa"/>
              <w:left w:w="0" w:type="dxa"/>
              <w:bottom w:w="28" w:type="dxa"/>
              <w:right w:w="28" w:type="dxa"/>
            </w:tcMar>
            <w:vAlign w:val="center"/>
          </w:tcPr>
          <w:p w14:paraId="15B4D358" w14:textId="77777777" w:rsidR="006C4FC6" w:rsidRPr="006C4FC6" w:rsidRDefault="006C4FC6" w:rsidP="00D82837">
            <w:pPr>
              <w:rPr>
                <w:rFonts w:cs="Calibri"/>
                <w:color w:val="000000"/>
                <w:sz w:val="24"/>
                <w:szCs w:val="24"/>
                <w:lang w:val="it-IT"/>
              </w:rPr>
            </w:pPr>
          </w:p>
        </w:tc>
        <w:tc>
          <w:tcPr>
            <w:tcW w:w="3552" w:type="dxa"/>
            <w:tcBorders>
              <w:bottom w:val="single" w:sz="8" w:space="0" w:color="000000"/>
              <w:right w:val="single" w:sz="8" w:space="0" w:color="000000"/>
            </w:tcBorders>
            <w:tcMar>
              <w:top w:w="0" w:type="dxa"/>
              <w:left w:w="28" w:type="dxa"/>
              <w:bottom w:w="28" w:type="dxa"/>
              <w:right w:w="28" w:type="dxa"/>
            </w:tcMar>
            <w:vAlign w:val="center"/>
          </w:tcPr>
          <w:p w14:paraId="551C9B74" w14:textId="77777777" w:rsidR="006C4FC6" w:rsidRPr="006C4FC6" w:rsidRDefault="006C4FC6" w:rsidP="00D82837">
            <w:pPr>
              <w:rPr>
                <w:rFonts w:cs="Calibri"/>
                <w:color w:val="000000"/>
                <w:sz w:val="24"/>
                <w:szCs w:val="24"/>
                <w:lang w:val="it-IT"/>
              </w:rPr>
            </w:pPr>
          </w:p>
        </w:tc>
      </w:tr>
      <w:tr w:rsidR="006C4FC6" w:rsidRPr="00CE3E69" w14:paraId="5C9D2C4E" w14:textId="77777777" w:rsidTr="006C4FC6">
        <w:trPr>
          <w:trHeight w:val="567"/>
          <w:jc w:val="center"/>
        </w:trPr>
        <w:tc>
          <w:tcPr>
            <w:tcW w:w="3109"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08F14F91" w14:textId="77777777" w:rsidR="006C4FC6" w:rsidRPr="006C4FC6" w:rsidRDefault="006C4FC6" w:rsidP="00D82837">
            <w:pPr>
              <w:rPr>
                <w:rFonts w:cs="Calibri"/>
                <w:color w:val="000000"/>
                <w:sz w:val="24"/>
                <w:szCs w:val="24"/>
                <w:lang w:val="it-IT"/>
              </w:rPr>
            </w:pPr>
          </w:p>
        </w:tc>
        <w:tc>
          <w:tcPr>
            <w:tcW w:w="2977" w:type="dxa"/>
            <w:tcBorders>
              <w:bottom w:val="single" w:sz="8" w:space="0" w:color="000000"/>
              <w:right w:val="single" w:sz="8" w:space="0" w:color="000000"/>
            </w:tcBorders>
            <w:tcMar>
              <w:top w:w="0" w:type="dxa"/>
              <w:left w:w="0" w:type="dxa"/>
              <w:bottom w:w="28" w:type="dxa"/>
              <w:right w:w="28" w:type="dxa"/>
            </w:tcMar>
            <w:vAlign w:val="center"/>
          </w:tcPr>
          <w:p w14:paraId="2C861DDB" w14:textId="77777777" w:rsidR="006C4FC6" w:rsidRPr="006C4FC6" w:rsidRDefault="006C4FC6" w:rsidP="00D82837">
            <w:pPr>
              <w:rPr>
                <w:rFonts w:cs="Calibri"/>
                <w:color w:val="000000"/>
                <w:sz w:val="24"/>
                <w:szCs w:val="24"/>
                <w:lang w:val="it-IT"/>
              </w:rPr>
            </w:pPr>
          </w:p>
        </w:tc>
        <w:tc>
          <w:tcPr>
            <w:tcW w:w="3552" w:type="dxa"/>
            <w:tcBorders>
              <w:bottom w:val="single" w:sz="8" w:space="0" w:color="000000"/>
              <w:right w:val="single" w:sz="8" w:space="0" w:color="000000"/>
            </w:tcBorders>
            <w:tcMar>
              <w:top w:w="0" w:type="dxa"/>
              <w:left w:w="28" w:type="dxa"/>
              <w:bottom w:w="28" w:type="dxa"/>
              <w:right w:w="28" w:type="dxa"/>
            </w:tcMar>
            <w:vAlign w:val="center"/>
          </w:tcPr>
          <w:p w14:paraId="30342C88" w14:textId="77777777" w:rsidR="006C4FC6" w:rsidRPr="006C4FC6" w:rsidRDefault="006C4FC6" w:rsidP="00D82837">
            <w:pPr>
              <w:rPr>
                <w:rFonts w:cs="Calibri"/>
                <w:color w:val="000000"/>
                <w:sz w:val="24"/>
                <w:szCs w:val="24"/>
                <w:lang w:val="it-IT"/>
              </w:rPr>
            </w:pPr>
          </w:p>
        </w:tc>
      </w:tr>
      <w:tr w:rsidR="006C4FC6" w:rsidRPr="00CE3E69" w14:paraId="258DEE43" w14:textId="77777777" w:rsidTr="006C4FC6">
        <w:trPr>
          <w:trHeight w:val="567"/>
          <w:jc w:val="center"/>
        </w:trPr>
        <w:tc>
          <w:tcPr>
            <w:tcW w:w="3109"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14B99071" w14:textId="77777777" w:rsidR="006C4FC6" w:rsidRPr="006C4FC6" w:rsidRDefault="006C4FC6" w:rsidP="00D82837">
            <w:pPr>
              <w:rPr>
                <w:rFonts w:cs="Calibri"/>
                <w:color w:val="000000"/>
                <w:sz w:val="24"/>
                <w:szCs w:val="24"/>
                <w:lang w:val="it-IT"/>
              </w:rPr>
            </w:pPr>
          </w:p>
        </w:tc>
        <w:tc>
          <w:tcPr>
            <w:tcW w:w="2977" w:type="dxa"/>
            <w:tcBorders>
              <w:bottom w:val="single" w:sz="8" w:space="0" w:color="000000"/>
              <w:right w:val="single" w:sz="8" w:space="0" w:color="000000"/>
            </w:tcBorders>
            <w:tcMar>
              <w:top w:w="0" w:type="dxa"/>
              <w:left w:w="0" w:type="dxa"/>
              <w:bottom w:w="28" w:type="dxa"/>
              <w:right w:w="28" w:type="dxa"/>
            </w:tcMar>
            <w:vAlign w:val="center"/>
          </w:tcPr>
          <w:p w14:paraId="2DE70C4E" w14:textId="77777777" w:rsidR="006C4FC6" w:rsidRPr="006C4FC6" w:rsidRDefault="006C4FC6" w:rsidP="00D82837">
            <w:pPr>
              <w:rPr>
                <w:rFonts w:cs="Calibri"/>
                <w:color w:val="000000"/>
                <w:sz w:val="24"/>
                <w:szCs w:val="24"/>
                <w:lang w:val="it-IT"/>
              </w:rPr>
            </w:pPr>
          </w:p>
        </w:tc>
        <w:tc>
          <w:tcPr>
            <w:tcW w:w="3552" w:type="dxa"/>
            <w:tcBorders>
              <w:bottom w:val="single" w:sz="8" w:space="0" w:color="000000"/>
              <w:right w:val="single" w:sz="8" w:space="0" w:color="000000"/>
            </w:tcBorders>
            <w:tcMar>
              <w:top w:w="0" w:type="dxa"/>
              <w:left w:w="28" w:type="dxa"/>
              <w:bottom w:w="28" w:type="dxa"/>
              <w:right w:w="28" w:type="dxa"/>
            </w:tcMar>
            <w:vAlign w:val="center"/>
          </w:tcPr>
          <w:p w14:paraId="13CFCA3B" w14:textId="77777777" w:rsidR="006C4FC6" w:rsidRPr="006C4FC6" w:rsidRDefault="006C4FC6" w:rsidP="00D82837">
            <w:pPr>
              <w:rPr>
                <w:rFonts w:cs="Calibri"/>
                <w:color w:val="000000"/>
                <w:sz w:val="24"/>
                <w:szCs w:val="24"/>
                <w:lang w:val="it-IT"/>
              </w:rPr>
            </w:pPr>
          </w:p>
        </w:tc>
      </w:tr>
      <w:tr w:rsidR="006C4FC6" w:rsidRPr="00CE3E69" w14:paraId="44739C90" w14:textId="77777777" w:rsidTr="006C4FC6">
        <w:trPr>
          <w:trHeight w:val="567"/>
          <w:jc w:val="center"/>
        </w:trPr>
        <w:tc>
          <w:tcPr>
            <w:tcW w:w="3109"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50FA35FD" w14:textId="77777777" w:rsidR="006C4FC6" w:rsidRPr="006C4FC6" w:rsidRDefault="006C4FC6" w:rsidP="00D82837">
            <w:pPr>
              <w:rPr>
                <w:rFonts w:cs="Calibri"/>
                <w:color w:val="000000"/>
                <w:sz w:val="24"/>
                <w:szCs w:val="24"/>
                <w:lang w:val="it-IT"/>
              </w:rPr>
            </w:pPr>
          </w:p>
        </w:tc>
        <w:tc>
          <w:tcPr>
            <w:tcW w:w="2977" w:type="dxa"/>
            <w:tcBorders>
              <w:bottom w:val="single" w:sz="8" w:space="0" w:color="000000"/>
              <w:right w:val="single" w:sz="8" w:space="0" w:color="000000"/>
            </w:tcBorders>
            <w:tcMar>
              <w:top w:w="0" w:type="dxa"/>
              <w:left w:w="0" w:type="dxa"/>
              <w:bottom w:w="28" w:type="dxa"/>
              <w:right w:w="28" w:type="dxa"/>
            </w:tcMar>
            <w:vAlign w:val="center"/>
          </w:tcPr>
          <w:p w14:paraId="29F606D9" w14:textId="77777777" w:rsidR="006C4FC6" w:rsidRPr="006C4FC6" w:rsidRDefault="006C4FC6" w:rsidP="00D82837">
            <w:pPr>
              <w:rPr>
                <w:rFonts w:cs="Calibri"/>
                <w:color w:val="000000"/>
                <w:sz w:val="24"/>
                <w:szCs w:val="24"/>
                <w:lang w:val="it-IT"/>
              </w:rPr>
            </w:pPr>
            <w:r>
              <w:rPr>
                <w:rFonts w:cs="Calibri"/>
                <w:color w:val="000000"/>
                <w:sz w:val="24"/>
                <w:szCs w:val="24"/>
                <w:lang w:val="it-IT"/>
              </w:rPr>
              <w:t xml:space="preserve"> </w:t>
            </w:r>
          </w:p>
        </w:tc>
        <w:tc>
          <w:tcPr>
            <w:tcW w:w="3552" w:type="dxa"/>
            <w:tcBorders>
              <w:bottom w:val="single" w:sz="8" w:space="0" w:color="000000"/>
              <w:right w:val="single" w:sz="8" w:space="0" w:color="000000"/>
            </w:tcBorders>
            <w:tcMar>
              <w:top w:w="0" w:type="dxa"/>
              <w:left w:w="28" w:type="dxa"/>
              <w:bottom w:w="28" w:type="dxa"/>
              <w:right w:w="28" w:type="dxa"/>
            </w:tcMar>
            <w:vAlign w:val="center"/>
          </w:tcPr>
          <w:p w14:paraId="5E7187CD" w14:textId="77777777" w:rsidR="006C4FC6" w:rsidRPr="006C4FC6" w:rsidRDefault="006C4FC6" w:rsidP="00D82837">
            <w:pPr>
              <w:rPr>
                <w:rFonts w:cs="Calibri"/>
                <w:color w:val="000000"/>
                <w:sz w:val="24"/>
                <w:szCs w:val="24"/>
                <w:lang w:val="it-IT"/>
              </w:rPr>
            </w:pPr>
          </w:p>
        </w:tc>
      </w:tr>
      <w:tr w:rsidR="006C4FC6" w:rsidRPr="00CE3E69" w14:paraId="16BA8353" w14:textId="77777777" w:rsidTr="006C4FC6">
        <w:trPr>
          <w:trHeight w:val="567"/>
          <w:jc w:val="center"/>
        </w:trPr>
        <w:tc>
          <w:tcPr>
            <w:tcW w:w="3109"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224A1908" w14:textId="77777777" w:rsidR="006C4FC6" w:rsidRPr="006C4FC6" w:rsidRDefault="006C4FC6" w:rsidP="00D82837">
            <w:pPr>
              <w:rPr>
                <w:rFonts w:cs="Calibri"/>
                <w:color w:val="000000"/>
                <w:sz w:val="24"/>
                <w:szCs w:val="24"/>
                <w:lang w:val="it-IT"/>
              </w:rPr>
            </w:pPr>
          </w:p>
        </w:tc>
        <w:tc>
          <w:tcPr>
            <w:tcW w:w="2977" w:type="dxa"/>
            <w:tcBorders>
              <w:bottom w:val="single" w:sz="8" w:space="0" w:color="000000"/>
              <w:right w:val="single" w:sz="8" w:space="0" w:color="000000"/>
            </w:tcBorders>
            <w:tcMar>
              <w:top w:w="0" w:type="dxa"/>
              <w:left w:w="0" w:type="dxa"/>
              <w:bottom w:w="28" w:type="dxa"/>
              <w:right w:w="28" w:type="dxa"/>
            </w:tcMar>
            <w:vAlign w:val="center"/>
          </w:tcPr>
          <w:p w14:paraId="0FAEFDC8" w14:textId="77777777" w:rsidR="006C4FC6" w:rsidRPr="006C4FC6" w:rsidRDefault="006C4FC6" w:rsidP="00D82837">
            <w:pPr>
              <w:rPr>
                <w:rFonts w:cs="Calibri"/>
                <w:color w:val="000000"/>
                <w:sz w:val="24"/>
                <w:szCs w:val="24"/>
                <w:lang w:val="it-IT"/>
              </w:rPr>
            </w:pPr>
          </w:p>
        </w:tc>
        <w:tc>
          <w:tcPr>
            <w:tcW w:w="3552" w:type="dxa"/>
            <w:tcBorders>
              <w:bottom w:val="single" w:sz="8" w:space="0" w:color="000000"/>
              <w:right w:val="single" w:sz="8" w:space="0" w:color="000000"/>
            </w:tcBorders>
            <w:tcMar>
              <w:top w:w="0" w:type="dxa"/>
              <w:left w:w="28" w:type="dxa"/>
              <w:bottom w:w="28" w:type="dxa"/>
              <w:right w:w="28" w:type="dxa"/>
            </w:tcMar>
            <w:vAlign w:val="center"/>
          </w:tcPr>
          <w:p w14:paraId="474AAC23" w14:textId="77777777" w:rsidR="006C4FC6" w:rsidRPr="006C4FC6" w:rsidRDefault="006C4FC6" w:rsidP="00D82837">
            <w:pPr>
              <w:rPr>
                <w:rFonts w:cs="Calibri"/>
                <w:color w:val="000000"/>
                <w:sz w:val="24"/>
                <w:szCs w:val="24"/>
                <w:lang w:val="it-IT"/>
              </w:rPr>
            </w:pPr>
          </w:p>
        </w:tc>
      </w:tr>
    </w:tbl>
    <w:p w14:paraId="0C4CBB02" w14:textId="77777777" w:rsidR="006C4FC6" w:rsidRDefault="006C4FC6" w:rsidP="006C4FC6">
      <w:pPr>
        <w:pStyle w:val="Default"/>
      </w:pPr>
    </w:p>
    <w:p w14:paraId="76AEE383" w14:textId="2E3D1B4D" w:rsidR="006C4FC6" w:rsidRDefault="006C4FC6" w:rsidP="006C4FC6">
      <w:pPr>
        <w:pStyle w:val="Default"/>
        <w:spacing w:before="0" w:after="40"/>
        <w:rPr>
          <w:sz w:val="24"/>
          <w:szCs w:val="24"/>
        </w:rPr>
      </w:pPr>
      <w:r w:rsidRPr="006C4FC6">
        <w:rPr>
          <w:sz w:val="24"/>
          <w:szCs w:val="24"/>
        </w:rPr>
        <w:t xml:space="preserve">Cava de’ Tirreni (SA), </w:t>
      </w:r>
      <w:r>
        <w:rPr>
          <w:sz w:val="24"/>
          <w:szCs w:val="24"/>
        </w:rPr>
        <w:t>xx</w:t>
      </w:r>
      <w:r w:rsidRPr="006C4FC6">
        <w:rPr>
          <w:sz w:val="24"/>
          <w:szCs w:val="24"/>
        </w:rPr>
        <w:t>/</w:t>
      </w:r>
      <w:r>
        <w:rPr>
          <w:sz w:val="24"/>
          <w:szCs w:val="24"/>
        </w:rPr>
        <w:t>xx</w:t>
      </w:r>
      <w:r w:rsidRPr="006C4FC6">
        <w:rPr>
          <w:sz w:val="24"/>
          <w:szCs w:val="24"/>
        </w:rPr>
        <w:t>/202</w:t>
      </w:r>
      <w:r w:rsidR="00EE2181">
        <w:rPr>
          <w:sz w:val="24"/>
          <w:szCs w:val="24"/>
        </w:rPr>
        <w:t>6</w:t>
      </w:r>
      <w:r w:rsidRPr="006C4FC6">
        <w:rPr>
          <w:sz w:val="24"/>
          <w:szCs w:val="24"/>
        </w:rPr>
        <w:tab/>
      </w:r>
      <w:r w:rsidRPr="006C4FC6">
        <w:rPr>
          <w:sz w:val="24"/>
          <w:szCs w:val="24"/>
        </w:rPr>
        <w:tab/>
      </w:r>
      <w:r w:rsidRPr="006C4FC6">
        <w:rPr>
          <w:sz w:val="24"/>
          <w:szCs w:val="24"/>
        </w:rPr>
        <w:tab/>
      </w:r>
      <w:r w:rsidRPr="006C4FC6">
        <w:rPr>
          <w:sz w:val="24"/>
          <w:szCs w:val="24"/>
        </w:rPr>
        <w:tab/>
      </w:r>
      <w:r w:rsidRPr="006C4FC6">
        <w:rPr>
          <w:sz w:val="24"/>
          <w:szCs w:val="24"/>
        </w:rPr>
        <w:tab/>
        <w:t xml:space="preserve">   </w:t>
      </w:r>
      <w:r>
        <w:rPr>
          <w:sz w:val="24"/>
          <w:szCs w:val="24"/>
        </w:rPr>
        <w:t xml:space="preserve">  </w:t>
      </w:r>
    </w:p>
    <w:p w14:paraId="2E5B03BD" w14:textId="77777777" w:rsidR="006C4FC6" w:rsidRDefault="006C4FC6" w:rsidP="006C4FC6">
      <w:pPr>
        <w:pStyle w:val="Default"/>
        <w:spacing w:before="0" w:after="40"/>
        <w:rPr>
          <w:sz w:val="24"/>
          <w:szCs w:val="24"/>
        </w:rPr>
      </w:pPr>
    </w:p>
    <w:p w14:paraId="74AB39E8" w14:textId="77777777" w:rsidR="006C4FC6" w:rsidRPr="006C4FC6" w:rsidRDefault="006C4FC6" w:rsidP="006C4FC6">
      <w:pPr>
        <w:pStyle w:val="Default"/>
        <w:spacing w:before="0" w:after="40"/>
        <w:rPr>
          <w:sz w:val="24"/>
          <w:szCs w:val="24"/>
        </w:rPr>
      </w:pPr>
      <w:r>
        <w:rPr>
          <w:sz w:val="24"/>
          <w:szCs w:val="24"/>
        </w:rPr>
        <w:t xml:space="preserve">                                                                                                                          </w:t>
      </w:r>
      <w:r w:rsidRPr="006C4FC6">
        <w:rPr>
          <w:sz w:val="24"/>
          <w:szCs w:val="24"/>
        </w:rPr>
        <w:t>La Dirigente Scolastica</w:t>
      </w:r>
    </w:p>
    <w:p w14:paraId="67D967B9" w14:textId="77777777" w:rsidR="006C4FC6" w:rsidRPr="006C4FC6" w:rsidRDefault="006C4FC6" w:rsidP="006C4FC6">
      <w:pPr>
        <w:pStyle w:val="Default"/>
        <w:spacing w:before="0" w:after="40"/>
        <w:jc w:val="left"/>
        <w:rPr>
          <w:sz w:val="24"/>
          <w:szCs w:val="24"/>
        </w:rPr>
      </w:pPr>
      <w:r w:rsidRPr="006C4FC6">
        <w:rPr>
          <w:sz w:val="24"/>
          <w:szCs w:val="24"/>
        </w:rPr>
        <w:tab/>
      </w:r>
      <w:r w:rsidRPr="006C4FC6">
        <w:rPr>
          <w:sz w:val="24"/>
          <w:szCs w:val="24"/>
        </w:rPr>
        <w:tab/>
      </w:r>
      <w:r w:rsidRPr="006C4FC6">
        <w:rPr>
          <w:sz w:val="24"/>
          <w:szCs w:val="24"/>
        </w:rPr>
        <w:tab/>
      </w:r>
      <w:r w:rsidRPr="006C4FC6">
        <w:rPr>
          <w:sz w:val="24"/>
          <w:szCs w:val="24"/>
        </w:rPr>
        <w:tab/>
      </w:r>
      <w:r w:rsidRPr="006C4FC6">
        <w:rPr>
          <w:sz w:val="24"/>
          <w:szCs w:val="24"/>
        </w:rPr>
        <w:tab/>
      </w:r>
      <w:r w:rsidRPr="006C4FC6">
        <w:rPr>
          <w:sz w:val="24"/>
          <w:szCs w:val="24"/>
        </w:rPr>
        <w:tab/>
      </w:r>
      <w:r w:rsidRPr="006C4FC6">
        <w:rPr>
          <w:sz w:val="24"/>
          <w:szCs w:val="24"/>
        </w:rPr>
        <w:tab/>
      </w:r>
      <w:r w:rsidRPr="006C4FC6">
        <w:rPr>
          <w:sz w:val="24"/>
          <w:szCs w:val="24"/>
        </w:rPr>
        <w:tab/>
        <w:t xml:space="preserve">       </w:t>
      </w:r>
      <w:r w:rsidRPr="006C4FC6">
        <w:rPr>
          <w:sz w:val="24"/>
          <w:szCs w:val="24"/>
        </w:rPr>
        <w:tab/>
        <w:t xml:space="preserve">      Prof.ssa Franca Masi</w:t>
      </w:r>
    </w:p>
    <w:p w14:paraId="1A6D1A85" w14:textId="77777777" w:rsidR="006C4FC6" w:rsidRDefault="006C4FC6" w:rsidP="006C4FC6">
      <w:pPr>
        <w:pStyle w:val="Default"/>
      </w:pPr>
    </w:p>
    <w:p w14:paraId="669F32E3" w14:textId="77777777" w:rsidR="006C4FC6" w:rsidRDefault="006C4FC6" w:rsidP="006C4FC6">
      <w:pPr>
        <w:pStyle w:val="Default"/>
      </w:pPr>
    </w:p>
    <w:p w14:paraId="04700EC0" w14:textId="77777777" w:rsidR="006C4FC6" w:rsidRDefault="006C4FC6" w:rsidP="006C4FC6">
      <w:pPr>
        <w:pStyle w:val="Default"/>
      </w:pPr>
    </w:p>
    <w:p w14:paraId="59F29EE2" w14:textId="77777777" w:rsidR="006C4FC6" w:rsidRPr="00E627D4" w:rsidRDefault="006C4FC6" w:rsidP="006C4FC6">
      <w:pPr>
        <w:pStyle w:val="Default"/>
      </w:pPr>
    </w:p>
    <w:sectPr w:rsidR="006C4FC6" w:rsidRPr="00E627D4" w:rsidSect="002D5852">
      <w:footerReference w:type="default" r:id="rId21"/>
      <w:pgSz w:w="11910" w:h="16840"/>
      <w:pgMar w:top="1417" w:right="1134" w:bottom="1134" w:left="1134" w:header="426"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BC01" w14:textId="77777777" w:rsidR="00D601FB" w:rsidRDefault="00D601FB" w:rsidP="00492E57">
      <w:r>
        <w:separator/>
      </w:r>
    </w:p>
  </w:endnote>
  <w:endnote w:type="continuationSeparator" w:id="0">
    <w:p w14:paraId="4A263B8E" w14:textId="77777777" w:rsidR="00D601FB" w:rsidRDefault="00D601FB" w:rsidP="0049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94">
    <w:charset w:val="00"/>
    <w:family w:val="auto"/>
    <w:pitch w:val="variable"/>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02A6" w14:textId="77777777" w:rsidR="006C4358" w:rsidRDefault="006C4358" w:rsidP="002D5852">
    <w:pPr>
      <w:pStyle w:val="Pidipagina"/>
    </w:pPr>
    <w:r>
      <w:rPr>
        <w:noProof/>
        <w:lang w:val="it-IT" w:eastAsia="it-IT"/>
      </w:rPr>
      <mc:AlternateContent>
        <mc:Choice Requires="wps">
          <w:drawing>
            <wp:anchor distT="0" distB="0" distL="114300" distR="114300" simplePos="0" relativeHeight="251660288" behindDoc="0" locked="0" layoutInCell="1" allowOverlap="1" wp14:anchorId="2CD6E9F2" wp14:editId="4BD9BEDB">
              <wp:simplePos x="0" y="0"/>
              <wp:positionH relativeFrom="column">
                <wp:posOffset>83820</wp:posOffset>
              </wp:positionH>
              <wp:positionV relativeFrom="paragraph">
                <wp:posOffset>34290</wp:posOffset>
              </wp:positionV>
              <wp:extent cx="5465445" cy="5080"/>
              <wp:effectExtent l="0" t="0" r="1905" b="13970"/>
              <wp:wrapNone/>
              <wp:docPr id="30" name="Connettore dirit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5445" cy="508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CFD3CF" id="Connettore diritto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2.7pt" to="436.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" strokecolor="#0070c0" strokeweight="1.5pt">
              <v:stroke joinstyle="miter"/>
              <o:lock v:ext="edit" shapetype="f"/>
            </v:line>
          </w:pict>
        </mc:Fallback>
      </mc:AlternateContent>
    </w:r>
    <w:r>
      <w:rPr>
        <w:noProof/>
        <w:lang w:val="it-IT" w:eastAsia="it-IT"/>
      </w:rPr>
      <mc:AlternateContent>
        <mc:Choice Requires="wps">
          <w:drawing>
            <wp:anchor distT="0" distB="0" distL="114300" distR="114300" simplePos="0" relativeHeight="251659264" behindDoc="0" locked="0" layoutInCell="1" allowOverlap="1" wp14:anchorId="7B7BBE82" wp14:editId="55487118">
              <wp:simplePos x="0" y="0"/>
              <wp:positionH relativeFrom="column">
                <wp:posOffset>5549265</wp:posOffset>
              </wp:positionH>
              <wp:positionV relativeFrom="paragraph">
                <wp:posOffset>34925</wp:posOffset>
              </wp:positionV>
              <wp:extent cx="647700" cy="251460"/>
              <wp:effectExtent l="0" t="0" r="0" b="0"/>
              <wp:wrapSquare wrapText="bothSides"/>
              <wp:docPr id="2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1460"/>
                      </a:xfrm>
                      <a:prstGeom prst="rect">
                        <a:avLst/>
                      </a:prstGeom>
                      <a:solidFill>
                        <a:srgbClr val="0070C0"/>
                      </a:solidFill>
                      <a:ln w="9525">
                        <a:solidFill>
                          <a:srgbClr val="0070C0"/>
                        </a:solidFill>
                        <a:miter lim="800000"/>
                        <a:headEnd/>
                        <a:tailEnd/>
                      </a:ln>
                    </wps:spPr>
                    <wps:txbx>
                      <w:txbxContent>
                        <w:p w14:paraId="572786E6" w14:textId="77777777" w:rsidR="006C4358" w:rsidRDefault="006C4358" w:rsidP="002D5852">
                          <w:pPr>
                            <w:pStyle w:val="Pidipagina"/>
                            <w:jc w:val="right"/>
                            <w:rPr>
                              <w:b/>
                              <w:bCs/>
                              <w:i/>
                              <w:iCs/>
                              <w:color w:val="FFFFFF" w:themeColor="background1"/>
                              <w:sz w:val="36"/>
                              <w:szCs w:val="36"/>
                            </w:rPr>
                          </w:pPr>
                          <w:r>
                            <w:fldChar w:fldCharType="begin"/>
                          </w:r>
                          <w:r>
                            <w:instrText>PAGE    \* MERGEFORMAT</w:instrText>
                          </w:r>
                          <w:r>
                            <w:fldChar w:fldCharType="separate"/>
                          </w:r>
                          <w:r w:rsidR="001731A9" w:rsidRPr="001731A9">
                            <w:rPr>
                              <w:b/>
                              <w:bCs/>
                              <w:i/>
                              <w:iCs/>
                              <w:noProof/>
                              <w:color w:val="FFFFFF" w:themeColor="background1"/>
                              <w:sz w:val="36"/>
                              <w:szCs w:val="36"/>
                              <w:lang w:val="it-IT"/>
                            </w:rPr>
                            <w:t>13</w:t>
                          </w:r>
                          <w:r>
                            <w:rPr>
                              <w:b/>
                              <w:bCs/>
                              <w:i/>
                              <w:iCs/>
                              <w:color w:val="FFFFFF" w:themeColor="background1"/>
                              <w:sz w:val="36"/>
                              <w:szCs w:val="36"/>
                            </w:rPr>
                            <w:fldChar w:fldCharType="end"/>
                          </w:r>
                        </w:p>
                      </w:txbxContent>
                    </wps:txbx>
                    <wps:bodyPr rot="0" vert="horz" wrap="square" lIns="54864" tIns="0" rIns="54864"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7BBE82" id="_x0000_t202" coordsize="21600,21600" o:spt="202" path="m,l,21600r21600,l21600,xe">
              <v:stroke joinstyle="miter"/>
              <v:path gradientshapeok="t" o:connecttype="rect"/>
            </v:shapetype>
            <v:shape id="Text Box 55" o:spid="_x0000_s1026" type="#_x0000_t202" style="position:absolute;margin-left:436.95pt;margin-top:2.75pt;width:51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" fillcolor="#0070c0" strokecolor="#0070c0">
              <v:textbox inset="4.32pt,0,4.32pt,0">
                <w:txbxContent>
                  <w:p w14:paraId="572786E6" w14:textId="77777777" w:rsidR="006C4358" w:rsidRDefault="006C4358" w:rsidP="002D5852">
                    <w:pPr>
                      <w:pStyle w:val="Pidipagina"/>
                      <w:jc w:val="right"/>
                      <w:rPr>
                        <w:b/>
                        <w:bCs/>
                        <w:i/>
                        <w:iCs/>
                        <w:color w:val="FFFFFF" w:themeColor="background1"/>
                        <w:sz w:val="36"/>
                        <w:szCs w:val="36"/>
                      </w:rPr>
                    </w:pPr>
                    <w:r>
                      <w:fldChar w:fldCharType="begin"/>
                    </w:r>
                    <w:r>
                      <w:instrText>PAGE    \* MERGEFORMAT</w:instrText>
                    </w:r>
                    <w:r>
                      <w:fldChar w:fldCharType="separate"/>
                    </w:r>
                    <w:r w:rsidR="001731A9" w:rsidRPr="001731A9">
                      <w:rPr>
                        <w:b/>
                        <w:bCs/>
                        <w:i/>
                        <w:iCs/>
                        <w:noProof/>
                        <w:color w:val="FFFFFF" w:themeColor="background1"/>
                        <w:sz w:val="36"/>
                        <w:szCs w:val="36"/>
                        <w:lang w:val="it-IT"/>
                      </w:rPr>
                      <w:t>13</w:t>
                    </w:r>
                    <w:r>
                      <w:rPr>
                        <w:b/>
                        <w:bCs/>
                        <w:i/>
                        <w:iCs/>
                        <w:color w:val="FFFFFF" w:themeColor="background1"/>
                        <w:sz w:val="36"/>
                        <w:szCs w:val="36"/>
                      </w:rPr>
                      <w:fldChar w:fldCharType="end"/>
                    </w:r>
                  </w:p>
                </w:txbxContent>
              </v:textbox>
              <w10:wrap type="square"/>
            </v:shape>
          </w:pict>
        </mc:Fallback>
      </mc:AlternateContent>
    </w:r>
  </w:p>
  <w:p w14:paraId="1A3574BF" w14:textId="77777777" w:rsidR="006C4358" w:rsidRDefault="006C43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E81D" w14:textId="77777777" w:rsidR="00D601FB" w:rsidRDefault="00D601FB" w:rsidP="00492E57">
      <w:r>
        <w:separator/>
      </w:r>
    </w:p>
  </w:footnote>
  <w:footnote w:type="continuationSeparator" w:id="0">
    <w:p w14:paraId="492F1BF1" w14:textId="77777777" w:rsidR="00D601FB" w:rsidRDefault="00D601FB" w:rsidP="00492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791"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93"/>
      <w:gridCol w:w="7796"/>
      <w:gridCol w:w="1002"/>
    </w:tblGrid>
    <w:tr w:rsidR="006C4358" w14:paraId="1D02802E" w14:textId="77777777" w:rsidTr="00474F4F">
      <w:trPr>
        <w:trHeight w:val="815"/>
      </w:trPr>
      <w:tc>
        <w:tcPr>
          <w:tcW w:w="993" w:type="dxa"/>
        </w:tcPr>
        <w:p w14:paraId="558AD96E" w14:textId="77777777" w:rsidR="006C4358" w:rsidRDefault="006C4358" w:rsidP="00474F4F">
          <w:pPr>
            <w:ind w:left="-233" w:hanging="2"/>
          </w:pPr>
          <w:r>
            <w:rPr>
              <w:noProof/>
              <w:lang w:val="it-IT" w:eastAsia="it-IT"/>
            </w:rPr>
            <w:drawing>
              <wp:anchor distT="0" distB="0" distL="114300" distR="114300" simplePos="0" relativeHeight="251662336" behindDoc="0" locked="0" layoutInCell="1" allowOverlap="1" wp14:anchorId="1B49A31F" wp14:editId="7303AB02">
                <wp:simplePos x="0" y="0"/>
                <wp:positionH relativeFrom="column">
                  <wp:posOffset>50165</wp:posOffset>
                </wp:positionH>
                <wp:positionV relativeFrom="paragraph">
                  <wp:posOffset>65576</wp:posOffset>
                </wp:positionV>
                <wp:extent cx="432000" cy="432000"/>
                <wp:effectExtent l="0" t="0" r="6350" b="6350"/>
                <wp:wrapSquare wrapText="bothSides"/>
                <wp:docPr id="3"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logo scuola.jpg"/>
                        <pic:cNvPicPr preferRelativeResize="0"/>
                      </pic:nvPicPr>
                      <pic:blipFill rotWithShape="1">
                        <a:blip r:embed="rId1" cstate="print">
                          <a:extLst>
                            <a:ext uri="{28A0092B-C50C-407E-A947-70E740481C1C}">
                              <a14:useLocalDpi xmlns:a14="http://schemas.microsoft.com/office/drawing/2010/main" val="0"/>
                            </a:ext>
                          </a:extLst>
                        </a:blip>
                        <a:srcRect l="4760" t="13442" r="4064" b="23887"/>
                        <a:stretch/>
                      </pic:blipFill>
                      <pic:spPr bwMode="auto">
                        <a:xfrm>
                          <a:off x="0" y="0"/>
                          <a:ext cx="432000" cy="43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796" w:type="dxa"/>
        </w:tcPr>
        <w:p w14:paraId="4AC43C1C" w14:textId="77777777" w:rsidR="006C4358" w:rsidRDefault="006C4358" w:rsidP="00474F4F">
          <w:pPr>
            <w:pStyle w:val="Pidipagina"/>
            <w:ind w:left="-233" w:hanging="2"/>
            <w:jc w:val="center"/>
            <w:rPr>
              <w:noProof/>
              <w:sz w:val="18"/>
              <w:szCs w:val="18"/>
              <w:lang w:eastAsia="it-IT"/>
            </w:rPr>
          </w:pPr>
          <w:r w:rsidRPr="00B933E5">
            <w:rPr>
              <w:noProof/>
              <w:sz w:val="18"/>
              <w:szCs w:val="18"/>
              <w:lang w:eastAsia="it-IT"/>
            </w:rPr>
            <w:t>IIS DELLA CORTE VANVITELLI</w:t>
          </w:r>
        </w:p>
        <w:p w14:paraId="6542CE45" w14:textId="77777777" w:rsidR="006C4358" w:rsidRPr="00B933E5" w:rsidRDefault="006C4358" w:rsidP="00474F4F">
          <w:pPr>
            <w:pStyle w:val="Pidipagina"/>
            <w:ind w:left="-233" w:hanging="2"/>
            <w:jc w:val="center"/>
            <w:rPr>
              <w:noProof/>
              <w:sz w:val="18"/>
              <w:szCs w:val="18"/>
              <w:lang w:eastAsia="it-IT"/>
            </w:rPr>
          </w:pPr>
          <w:r>
            <w:rPr>
              <w:noProof/>
              <w:sz w:val="18"/>
              <w:szCs w:val="18"/>
              <w:lang w:eastAsia="it-IT"/>
            </w:rPr>
            <w:t>Area Tecnica e Area Professionale</w:t>
          </w:r>
        </w:p>
        <w:p w14:paraId="4EF00D93" w14:textId="77777777" w:rsidR="006C4358" w:rsidRPr="004222DE" w:rsidRDefault="006C4358" w:rsidP="00474F4F">
          <w:pPr>
            <w:ind w:left="-233" w:hanging="2"/>
            <w:jc w:val="center"/>
            <w:rPr>
              <w:noProof/>
              <w:color w:val="0070C0"/>
              <w:sz w:val="18"/>
              <w:szCs w:val="18"/>
              <w:lang w:eastAsia="it-IT"/>
            </w:rPr>
          </w:pPr>
          <w:r w:rsidRPr="004222DE">
            <w:rPr>
              <w:noProof/>
              <w:color w:val="0070C0"/>
              <w:sz w:val="18"/>
              <w:szCs w:val="18"/>
              <w:lang w:eastAsia="it-IT"/>
            </w:rPr>
            <w:t xml:space="preserve">Amministrazione Finanza e Marketing; Turismo; Grafica e Comunicazione; Informatica </w:t>
          </w:r>
        </w:p>
        <w:p w14:paraId="6A459871" w14:textId="77777777" w:rsidR="006C4358" w:rsidRDefault="006C4358" w:rsidP="00474F4F">
          <w:pPr>
            <w:ind w:left="-233" w:hanging="2"/>
            <w:jc w:val="center"/>
          </w:pPr>
          <w:r w:rsidRPr="004222DE">
            <w:rPr>
              <w:noProof/>
              <w:color w:val="0070C0"/>
              <w:sz w:val="18"/>
              <w:szCs w:val="18"/>
              <w:lang w:eastAsia="it-IT"/>
            </w:rPr>
            <w:t>Elettronica Elettrotecnica; Costruzione Ambiente e Territorio;</w:t>
          </w:r>
          <w:r>
            <w:rPr>
              <w:noProof/>
              <w:color w:val="0070C0"/>
              <w:sz w:val="18"/>
              <w:szCs w:val="18"/>
              <w:lang w:eastAsia="it-IT"/>
            </w:rPr>
            <w:t xml:space="preserve"> Enogastronomia e Ospitalità Alberghiera</w:t>
          </w:r>
        </w:p>
      </w:tc>
      <w:tc>
        <w:tcPr>
          <w:tcW w:w="1002" w:type="dxa"/>
        </w:tcPr>
        <w:p w14:paraId="0AF6114D" w14:textId="77777777" w:rsidR="006C4358" w:rsidRDefault="006C4358" w:rsidP="00474F4F">
          <w:pPr>
            <w:ind w:left="-233" w:hanging="2"/>
          </w:pPr>
          <w:r>
            <w:rPr>
              <w:noProof/>
              <w:sz w:val="32"/>
              <w:szCs w:val="32"/>
              <w:lang w:val="it-IT" w:eastAsia="it-IT"/>
            </w:rPr>
            <w:drawing>
              <wp:anchor distT="0" distB="0" distL="114300" distR="114300" simplePos="0" relativeHeight="251663360" behindDoc="1" locked="0" layoutInCell="1" allowOverlap="1" wp14:anchorId="6EC46841" wp14:editId="7FE0819E">
                <wp:simplePos x="0" y="0"/>
                <wp:positionH relativeFrom="column">
                  <wp:posOffset>62400</wp:posOffset>
                </wp:positionH>
                <wp:positionV relativeFrom="paragraph">
                  <wp:posOffset>60960</wp:posOffset>
                </wp:positionV>
                <wp:extent cx="432000" cy="432000"/>
                <wp:effectExtent l="0" t="0" r="6350" b="6350"/>
                <wp:wrapSquare wrapText="bothSides"/>
                <wp:docPr id="5"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0" name="download.jp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14:sizeRelH relativeFrom="margin">
                  <wp14:pctWidth>0</wp14:pctWidth>
                </wp14:sizeRelH>
                <wp14:sizeRelV relativeFrom="margin">
                  <wp14:pctHeight>0</wp14:pctHeight>
                </wp14:sizeRelV>
              </wp:anchor>
            </w:drawing>
          </w:r>
        </w:p>
      </w:tc>
    </w:tr>
  </w:tbl>
  <w:p w14:paraId="03FC29F3" w14:textId="77777777" w:rsidR="006C4358" w:rsidRDefault="006C4358">
    <w:pPr>
      <w:pStyle w:val="Intestazion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686"/>
    <w:multiLevelType w:val="multilevel"/>
    <w:tmpl w:val="2946BEFA"/>
    <w:styleLink w:val="Pelencogrande"/>
    <w:lvl w:ilvl="0">
      <w:start w:val="1"/>
      <w:numFmt w:val="bullet"/>
      <w:lvlText w:val="•"/>
      <w:lvlJc w:val="left"/>
      <w:rPr>
        <w:position w:val="0"/>
      </w:rPr>
    </w:lvl>
    <w:lvl w:ilv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 w15:restartNumberingAfterBreak="0">
    <w:nsid w:val="087D50A2"/>
    <w:multiLevelType w:val="multilevel"/>
    <w:tmpl w:val="45FAFD24"/>
    <w:styleLink w:val="Trattino"/>
    <w:lvl w:ilvl="0">
      <w:numFmt w:val="bullet"/>
      <w:lvlText w:val="-"/>
      <w:lvlJc w:val="left"/>
      <w:pPr>
        <w:tabs>
          <w:tab w:val="num" w:pos="218"/>
        </w:tabs>
        <w:ind w:left="21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1">
      <w:start w:val="1"/>
      <w:numFmt w:val="bullet"/>
      <w:lvlText w:val="-"/>
      <w:lvlJc w:val="left"/>
      <w:pPr>
        <w:tabs>
          <w:tab w:val="num" w:pos="458"/>
        </w:tabs>
        <w:ind w:left="45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2">
      <w:start w:val="1"/>
      <w:numFmt w:val="bullet"/>
      <w:lvlText w:val="-"/>
      <w:lvlJc w:val="left"/>
      <w:pPr>
        <w:tabs>
          <w:tab w:val="num" w:pos="698"/>
        </w:tabs>
        <w:ind w:left="69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3">
      <w:start w:val="1"/>
      <w:numFmt w:val="bullet"/>
      <w:lvlText w:val="-"/>
      <w:lvlJc w:val="left"/>
      <w:pPr>
        <w:tabs>
          <w:tab w:val="num" w:pos="938"/>
        </w:tabs>
        <w:ind w:left="93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4">
      <w:start w:val="1"/>
      <w:numFmt w:val="bullet"/>
      <w:lvlText w:val="-"/>
      <w:lvlJc w:val="left"/>
      <w:pPr>
        <w:tabs>
          <w:tab w:val="num" w:pos="1178"/>
        </w:tabs>
        <w:ind w:left="117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5">
      <w:start w:val="1"/>
      <w:numFmt w:val="bullet"/>
      <w:lvlText w:val="-"/>
      <w:lvlJc w:val="left"/>
      <w:pPr>
        <w:tabs>
          <w:tab w:val="num" w:pos="1418"/>
        </w:tabs>
        <w:ind w:left="141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6">
      <w:start w:val="1"/>
      <w:numFmt w:val="bullet"/>
      <w:lvlText w:val="-"/>
      <w:lvlJc w:val="left"/>
      <w:pPr>
        <w:tabs>
          <w:tab w:val="num" w:pos="1658"/>
        </w:tabs>
        <w:ind w:left="165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7">
      <w:start w:val="1"/>
      <w:numFmt w:val="bullet"/>
      <w:lvlText w:val="-"/>
      <w:lvlJc w:val="left"/>
      <w:pPr>
        <w:tabs>
          <w:tab w:val="num" w:pos="1898"/>
        </w:tabs>
        <w:ind w:left="189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8">
      <w:start w:val="1"/>
      <w:numFmt w:val="bullet"/>
      <w:lvlText w:val="-"/>
      <w:lvlJc w:val="left"/>
      <w:pPr>
        <w:tabs>
          <w:tab w:val="num" w:pos="2138"/>
        </w:tabs>
        <w:ind w:left="213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abstractNum>
  <w:abstractNum w:abstractNumId="2" w15:restartNumberingAfterBreak="0">
    <w:nsid w:val="0B671EC4"/>
    <w:multiLevelType w:val="multilevel"/>
    <w:tmpl w:val="E3AE1268"/>
    <w:styleLink w:val="WW8Num11"/>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 w15:restartNumberingAfterBreak="0">
    <w:nsid w:val="0EE77347"/>
    <w:multiLevelType w:val="hybridMultilevel"/>
    <w:tmpl w:val="50E24EC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D27EE0"/>
    <w:multiLevelType w:val="multilevel"/>
    <w:tmpl w:val="4ED012D0"/>
    <w:styleLink w:val="List75"/>
    <w:lvl w:ilvl="0">
      <w:numFmt w:val="bullet"/>
      <w:lvlText w:val="✓"/>
      <w:lvlJc w:val="left"/>
      <w:pPr>
        <w:tabs>
          <w:tab w:val="num" w:pos="720"/>
        </w:tabs>
        <w:ind w:left="720" w:hanging="360"/>
      </w:pPr>
      <w:rPr>
        <w:color w:val="000000"/>
        <w:position w:val="0"/>
        <w:sz w:val="22"/>
        <w:szCs w:val="22"/>
        <w:u w:color="000000"/>
        <w:lang w:val="it-IT"/>
      </w:rPr>
    </w:lvl>
    <w:lvl w:ilvl="1">
      <w:start w:val="1"/>
      <w:numFmt w:val="bullet"/>
      <w:lvlText w:val="o"/>
      <w:lvlJc w:val="left"/>
      <w:pPr>
        <w:tabs>
          <w:tab w:val="num" w:pos="106"/>
        </w:tabs>
      </w:pPr>
      <w:rPr>
        <w:color w:val="000000"/>
        <w:position w:val="0"/>
        <w:sz w:val="22"/>
        <w:szCs w:val="22"/>
        <w:u w:color="000000"/>
        <w:lang w:val="en-US"/>
      </w:rPr>
    </w:lvl>
    <w:lvl w:ilvl="2">
      <w:start w:val="1"/>
      <w:numFmt w:val="bullet"/>
      <w:lvlText w:val="▪"/>
      <w:lvlJc w:val="left"/>
      <w:pPr>
        <w:tabs>
          <w:tab w:val="num" w:pos="106"/>
        </w:tabs>
      </w:pPr>
      <w:rPr>
        <w:color w:val="000000"/>
        <w:position w:val="0"/>
        <w:sz w:val="22"/>
        <w:szCs w:val="22"/>
        <w:u w:color="000000"/>
        <w:lang w:val="en-US"/>
      </w:rPr>
    </w:lvl>
    <w:lvl w:ilvl="3">
      <w:start w:val="1"/>
      <w:numFmt w:val="bullet"/>
      <w:lvlText w:val="•"/>
      <w:lvlJc w:val="left"/>
      <w:pPr>
        <w:tabs>
          <w:tab w:val="num" w:pos="106"/>
        </w:tabs>
      </w:pPr>
      <w:rPr>
        <w:color w:val="000000"/>
        <w:position w:val="0"/>
        <w:sz w:val="22"/>
        <w:szCs w:val="22"/>
        <w:u w:color="000000"/>
        <w:lang w:val="en-US"/>
      </w:rPr>
    </w:lvl>
    <w:lvl w:ilvl="4">
      <w:start w:val="1"/>
      <w:numFmt w:val="bullet"/>
      <w:lvlText w:val="o"/>
      <w:lvlJc w:val="left"/>
      <w:pPr>
        <w:tabs>
          <w:tab w:val="num" w:pos="106"/>
        </w:tabs>
      </w:pPr>
      <w:rPr>
        <w:color w:val="000000"/>
        <w:position w:val="0"/>
        <w:sz w:val="22"/>
        <w:szCs w:val="22"/>
        <w:u w:color="000000"/>
        <w:lang w:val="en-US"/>
      </w:rPr>
    </w:lvl>
    <w:lvl w:ilvl="5">
      <w:start w:val="1"/>
      <w:numFmt w:val="bullet"/>
      <w:lvlText w:val="▪"/>
      <w:lvlJc w:val="left"/>
      <w:pPr>
        <w:tabs>
          <w:tab w:val="num" w:pos="106"/>
        </w:tabs>
      </w:pPr>
      <w:rPr>
        <w:color w:val="000000"/>
        <w:position w:val="0"/>
        <w:sz w:val="22"/>
        <w:szCs w:val="22"/>
        <w:u w:color="000000"/>
        <w:lang w:val="en-US"/>
      </w:rPr>
    </w:lvl>
    <w:lvl w:ilvl="6">
      <w:start w:val="1"/>
      <w:numFmt w:val="bullet"/>
      <w:lvlText w:val="•"/>
      <w:lvlJc w:val="left"/>
      <w:pPr>
        <w:tabs>
          <w:tab w:val="num" w:pos="106"/>
        </w:tabs>
      </w:pPr>
      <w:rPr>
        <w:color w:val="000000"/>
        <w:position w:val="0"/>
        <w:sz w:val="22"/>
        <w:szCs w:val="22"/>
        <w:u w:color="000000"/>
        <w:lang w:val="en-US"/>
      </w:rPr>
    </w:lvl>
    <w:lvl w:ilvl="7">
      <w:start w:val="1"/>
      <w:numFmt w:val="bullet"/>
      <w:lvlText w:val="o"/>
      <w:lvlJc w:val="left"/>
      <w:pPr>
        <w:tabs>
          <w:tab w:val="num" w:pos="106"/>
        </w:tabs>
      </w:pPr>
      <w:rPr>
        <w:color w:val="000000"/>
        <w:position w:val="0"/>
        <w:sz w:val="22"/>
        <w:szCs w:val="22"/>
        <w:u w:color="000000"/>
        <w:lang w:val="en-US"/>
      </w:rPr>
    </w:lvl>
    <w:lvl w:ilvl="8">
      <w:start w:val="1"/>
      <w:numFmt w:val="bullet"/>
      <w:lvlText w:val="▪"/>
      <w:lvlJc w:val="left"/>
      <w:pPr>
        <w:tabs>
          <w:tab w:val="num" w:pos="106"/>
        </w:tabs>
      </w:pPr>
      <w:rPr>
        <w:color w:val="000000"/>
        <w:position w:val="0"/>
        <w:sz w:val="22"/>
        <w:szCs w:val="22"/>
        <w:u w:color="000000"/>
        <w:lang w:val="en-US"/>
      </w:rPr>
    </w:lvl>
  </w:abstractNum>
  <w:abstractNum w:abstractNumId="5" w15:restartNumberingAfterBreak="0">
    <w:nsid w:val="11C60228"/>
    <w:multiLevelType w:val="hybridMultilevel"/>
    <w:tmpl w:val="D62E3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420FE8"/>
    <w:multiLevelType w:val="multilevel"/>
    <w:tmpl w:val="F8403C06"/>
    <w:styleLink w:val="WW8Num1"/>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 w15:restartNumberingAfterBreak="0">
    <w:nsid w:val="15B02EAE"/>
    <w:multiLevelType w:val="multilevel"/>
    <w:tmpl w:val="18200B02"/>
    <w:styleLink w:val="WW8Num161"/>
    <w:lvl w:ilvl="0">
      <w:numFmt w:val="bullet"/>
      <w:lvlText w:val=""/>
      <w:lvlJc w:val="left"/>
      <w:pPr>
        <w:ind w:left="-32416" w:hanging="360"/>
      </w:pPr>
      <w:rPr>
        <w:rFonts w:ascii="Symbol" w:hAnsi="Symbol" w:cs="Symbol"/>
      </w:rPr>
    </w:lvl>
    <w:lvl w:ilvl="1">
      <w:numFmt w:val="bullet"/>
      <w:lvlText w:val="o"/>
      <w:lvlJc w:val="left"/>
      <w:pPr>
        <w:ind w:left="-32056" w:hanging="360"/>
      </w:pPr>
      <w:rPr>
        <w:rFonts w:ascii="Courier New" w:hAnsi="Courier New" w:cs="Courier New"/>
      </w:rPr>
    </w:lvl>
    <w:lvl w:ilvl="2">
      <w:numFmt w:val="bullet"/>
      <w:lvlText w:val=""/>
      <w:lvlJc w:val="left"/>
      <w:pPr>
        <w:ind w:left="-31696" w:hanging="360"/>
      </w:pPr>
      <w:rPr>
        <w:rFonts w:ascii="Wingdings" w:hAnsi="Wingdings" w:cs="Wingdings"/>
      </w:rPr>
    </w:lvl>
    <w:lvl w:ilvl="3">
      <w:numFmt w:val="bullet"/>
      <w:lvlText w:val=""/>
      <w:lvlJc w:val="left"/>
      <w:pPr>
        <w:ind w:left="-31336" w:hanging="360"/>
      </w:pPr>
      <w:rPr>
        <w:rFonts w:ascii="Symbol" w:hAnsi="Symbol" w:cs="Symbol"/>
      </w:rPr>
    </w:lvl>
    <w:lvl w:ilvl="4">
      <w:numFmt w:val="bullet"/>
      <w:lvlText w:val="o"/>
      <w:lvlJc w:val="left"/>
      <w:pPr>
        <w:ind w:left="-30976" w:hanging="360"/>
      </w:pPr>
      <w:rPr>
        <w:rFonts w:ascii="Courier New" w:hAnsi="Courier New" w:cs="Courier New"/>
      </w:rPr>
    </w:lvl>
    <w:lvl w:ilvl="5">
      <w:numFmt w:val="bullet"/>
      <w:lvlText w:val=""/>
      <w:lvlJc w:val="left"/>
      <w:pPr>
        <w:ind w:left="-30616" w:hanging="360"/>
      </w:pPr>
      <w:rPr>
        <w:rFonts w:ascii="Wingdings" w:hAnsi="Wingdings" w:cs="Wingdings"/>
      </w:rPr>
    </w:lvl>
    <w:lvl w:ilvl="6">
      <w:numFmt w:val="bullet"/>
      <w:lvlText w:val=""/>
      <w:lvlJc w:val="left"/>
      <w:pPr>
        <w:ind w:left="-30256" w:hanging="360"/>
      </w:pPr>
      <w:rPr>
        <w:rFonts w:ascii="Symbol" w:hAnsi="Symbol" w:cs="Symbol"/>
      </w:rPr>
    </w:lvl>
    <w:lvl w:ilvl="7">
      <w:numFmt w:val="bullet"/>
      <w:lvlText w:val="o"/>
      <w:lvlJc w:val="left"/>
      <w:pPr>
        <w:ind w:left="-29896" w:hanging="360"/>
      </w:pPr>
      <w:rPr>
        <w:rFonts w:ascii="Courier New" w:hAnsi="Courier New" w:cs="Courier New"/>
      </w:rPr>
    </w:lvl>
    <w:lvl w:ilvl="8">
      <w:numFmt w:val="bullet"/>
      <w:lvlText w:val=""/>
      <w:lvlJc w:val="left"/>
      <w:pPr>
        <w:ind w:left="-29536" w:hanging="360"/>
      </w:pPr>
      <w:rPr>
        <w:rFonts w:ascii="Wingdings" w:hAnsi="Wingdings" w:cs="Wingdings"/>
      </w:rPr>
    </w:lvl>
  </w:abstractNum>
  <w:abstractNum w:abstractNumId="8" w15:restartNumberingAfterBreak="0">
    <w:nsid w:val="15E9402D"/>
    <w:multiLevelType w:val="hybridMultilevel"/>
    <w:tmpl w:val="7EAAAE8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016A45"/>
    <w:multiLevelType w:val="multilevel"/>
    <w:tmpl w:val="5D9805DA"/>
    <w:styleLink w:val="WW8Num31"/>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 w15:restartNumberingAfterBreak="0">
    <w:nsid w:val="199A50EE"/>
    <w:multiLevelType w:val="multilevel"/>
    <w:tmpl w:val="19425E12"/>
    <w:styleLink w:val="List78"/>
    <w:lvl w:ilvl="0">
      <w:numFmt w:val="bullet"/>
      <w:lvlText w:val="✓"/>
      <w:lvlJc w:val="left"/>
      <w:pPr>
        <w:tabs>
          <w:tab w:val="num" w:pos="720"/>
        </w:tabs>
        <w:ind w:left="720" w:hanging="360"/>
      </w:pPr>
      <w:rPr>
        <w:color w:val="000000"/>
        <w:position w:val="0"/>
        <w:sz w:val="22"/>
        <w:szCs w:val="22"/>
        <w:u w:color="000000"/>
        <w:lang w:val="en-US"/>
      </w:rPr>
    </w:lvl>
    <w:lvl w:ilvl="1">
      <w:start w:val="1"/>
      <w:numFmt w:val="bullet"/>
      <w:lvlText w:val="o"/>
      <w:lvlJc w:val="left"/>
      <w:pPr>
        <w:tabs>
          <w:tab w:val="num" w:pos="106"/>
        </w:tabs>
      </w:pPr>
      <w:rPr>
        <w:color w:val="000000"/>
        <w:position w:val="0"/>
        <w:sz w:val="22"/>
        <w:szCs w:val="22"/>
        <w:u w:color="000000"/>
        <w:lang w:val="en-US"/>
      </w:rPr>
    </w:lvl>
    <w:lvl w:ilvl="2">
      <w:start w:val="1"/>
      <w:numFmt w:val="bullet"/>
      <w:lvlText w:val="▪"/>
      <w:lvlJc w:val="left"/>
      <w:pPr>
        <w:tabs>
          <w:tab w:val="num" w:pos="106"/>
        </w:tabs>
      </w:pPr>
      <w:rPr>
        <w:color w:val="000000"/>
        <w:position w:val="0"/>
        <w:sz w:val="22"/>
        <w:szCs w:val="22"/>
        <w:u w:color="000000"/>
        <w:lang w:val="en-US"/>
      </w:rPr>
    </w:lvl>
    <w:lvl w:ilvl="3">
      <w:start w:val="1"/>
      <w:numFmt w:val="bullet"/>
      <w:lvlText w:val="•"/>
      <w:lvlJc w:val="left"/>
      <w:pPr>
        <w:tabs>
          <w:tab w:val="num" w:pos="106"/>
        </w:tabs>
      </w:pPr>
      <w:rPr>
        <w:color w:val="000000"/>
        <w:position w:val="0"/>
        <w:sz w:val="22"/>
        <w:szCs w:val="22"/>
        <w:u w:color="000000"/>
        <w:lang w:val="en-US"/>
      </w:rPr>
    </w:lvl>
    <w:lvl w:ilvl="4">
      <w:start w:val="1"/>
      <w:numFmt w:val="bullet"/>
      <w:lvlText w:val="o"/>
      <w:lvlJc w:val="left"/>
      <w:pPr>
        <w:tabs>
          <w:tab w:val="num" w:pos="106"/>
        </w:tabs>
      </w:pPr>
      <w:rPr>
        <w:color w:val="000000"/>
        <w:position w:val="0"/>
        <w:sz w:val="22"/>
        <w:szCs w:val="22"/>
        <w:u w:color="000000"/>
        <w:lang w:val="en-US"/>
      </w:rPr>
    </w:lvl>
    <w:lvl w:ilvl="5">
      <w:start w:val="1"/>
      <w:numFmt w:val="bullet"/>
      <w:lvlText w:val="▪"/>
      <w:lvlJc w:val="left"/>
      <w:pPr>
        <w:tabs>
          <w:tab w:val="num" w:pos="106"/>
        </w:tabs>
      </w:pPr>
      <w:rPr>
        <w:color w:val="000000"/>
        <w:position w:val="0"/>
        <w:sz w:val="22"/>
        <w:szCs w:val="22"/>
        <w:u w:color="000000"/>
        <w:lang w:val="en-US"/>
      </w:rPr>
    </w:lvl>
    <w:lvl w:ilvl="6">
      <w:start w:val="1"/>
      <w:numFmt w:val="bullet"/>
      <w:lvlText w:val="•"/>
      <w:lvlJc w:val="left"/>
      <w:pPr>
        <w:tabs>
          <w:tab w:val="num" w:pos="106"/>
        </w:tabs>
      </w:pPr>
      <w:rPr>
        <w:color w:val="000000"/>
        <w:position w:val="0"/>
        <w:sz w:val="22"/>
        <w:szCs w:val="22"/>
        <w:u w:color="000000"/>
        <w:lang w:val="en-US"/>
      </w:rPr>
    </w:lvl>
    <w:lvl w:ilvl="7">
      <w:start w:val="1"/>
      <w:numFmt w:val="bullet"/>
      <w:lvlText w:val="o"/>
      <w:lvlJc w:val="left"/>
      <w:pPr>
        <w:tabs>
          <w:tab w:val="num" w:pos="106"/>
        </w:tabs>
      </w:pPr>
      <w:rPr>
        <w:color w:val="000000"/>
        <w:position w:val="0"/>
        <w:sz w:val="22"/>
        <w:szCs w:val="22"/>
        <w:u w:color="000000"/>
        <w:lang w:val="en-US"/>
      </w:rPr>
    </w:lvl>
    <w:lvl w:ilvl="8">
      <w:start w:val="1"/>
      <w:numFmt w:val="bullet"/>
      <w:lvlText w:val="▪"/>
      <w:lvlJc w:val="left"/>
      <w:pPr>
        <w:tabs>
          <w:tab w:val="num" w:pos="106"/>
        </w:tabs>
      </w:pPr>
      <w:rPr>
        <w:color w:val="000000"/>
        <w:position w:val="0"/>
        <w:sz w:val="22"/>
        <w:szCs w:val="22"/>
        <w:u w:color="000000"/>
        <w:lang w:val="en-US"/>
      </w:rPr>
    </w:lvl>
  </w:abstractNum>
  <w:abstractNum w:abstractNumId="11" w15:restartNumberingAfterBreak="0">
    <w:nsid w:val="1AE62B77"/>
    <w:multiLevelType w:val="multilevel"/>
    <w:tmpl w:val="6B308E78"/>
    <w:styleLink w:val="WW8Num30"/>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12" w15:restartNumberingAfterBreak="0">
    <w:nsid w:val="20D94CFC"/>
    <w:multiLevelType w:val="multilevel"/>
    <w:tmpl w:val="60BC9EDE"/>
    <w:styleLink w:val="List74"/>
    <w:lvl w:ilvl="0">
      <w:numFmt w:val="bullet"/>
      <w:lvlText w:val="✓"/>
      <w:lvlJc w:val="left"/>
      <w:pPr>
        <w:tabs>
          <w:tab w:val="num" w:pos="720"/>
        </w:tabs>
        <w:ind w:left="720" w:hanging="360"/>
      </w:pPr>
      <w:rPr>
        <w:color w:val="000000"/>
        <w:position w:val="0"/>
        <w:sz w:val="22"/>
        <w:szCs w:val="22"/>
        <w:u w:color="000000"/>
        <w:lang w:val="it-IT"/>
      </w:rPr>
    </w:lvl>
    <w:lvl w:ilvl="1">
      <w:start w:val="1"/>
      <w:numFmt w:val="bullet"/>
      <w:lvlText w:val="o"/>
      <w:lvlJc w:val="left"/>
      <w:pPr>
        <w:tabs>
          <w:tab w:val="num" w:pos="106"/>
        </w:tabs>
      </w:pPr>
      <w:rPr>
        <w:color w:val="000000"/>
        <w:position w:val="0"/>
        <w:sz w:val="22"/>
        <w:szCs w:val="22"/>
        <w:u w:color="000000"/>
        <w:lang w:val="en-US"/>
      </w:rPr>
    </w:lvl>
    <w:lvl w:ilvl="2">
      <w:start w:val="1"/>
      <w:numFmt w:val="bullet"/>
      <w:lvlText w:val="▪"/>
      <w:lvlJc w:val="left"/>
      <w:pPr>
        <w:tabs>
          <w:tab w:val="num" w:pos="106"/>
        </w:tabs>
      </w:pPr>
      <w:rPr>
        <w:color w:val="000000"/>
        <w:position w:val="0"/>
        <w:sz w:val="22"/>
        <w:szCs w:val="22"/>
        <w:u w:color="000000"/>
        <w:lang w:val="en-US"/>
      </w:rPr>
    </w:lvl>
    <w:lvl w:ilvl="3">
      <w:start w:val="1"/>
      <w:numFmt w:val="bullet"/>
      <w:lvlText w:val="•"/>
      <w:lvlJc w:val="left"/>
      <w:pPr>
        <w:tabs>
          <w:tab w:val="num" w:pos="106"/>
        </w:tabs>
      </w:pPr>
      <w:rPr>
        <w:color w:val="000000"/>
        <w:position w:val="0"/>
        <w:sz w:val="22"/>
        <w:szCs w:val="22"/>
        <w:u w:color="000000"/>
        <w:lang w:val="en-US"/>
      </w:rPr>
    </w:lvl>
    <w:lvl w:ilvl="4">
      <w:start w:val="1"/>
      <w:numFmt w:val="bullet"/>
      <w:lvlText w:val="o"/>
      <w:lvlJc w:val="left"/>
      <w:pPr>
        <w:tabs>
          <w:tab w:val="num" w:pos="106"/>
        </w:tabs>
      </w:pPr>
      <w:rPr>
        <w:color w:val="000000"/>
        <w:position w:val="0"/>
        <w:sz w:val="22"/>
        <w:szCs w:val="22"/>
        <w:u w:color="000000"/>
        <w:lang w:val="en-US"/>
      </w:rPr>
    </w:lvl>
    <w:lvl w:ilvl="5">
      <w:start w:val="1"/>
      <w:numFmt w:val="bullet"/>
      <w:lvlText w:val="▪"/>
      <w:lvlJc w:val="left"/>
      <w:pPr>
        <w:tabs>
          <w:tab w:val="num" w:pos="106"/>
        </w:tabs>
      </w:pPr>
      <w:rPr>
        <w:color w:val="000000"/>
        <w:position w:val="0"/>
        <w:sz w:val="22"/>
        <w:szCs w:val="22"/>
        <w:u w:color="000000"/>
        <w:lang w:val="en-US"/>
      </w:rPr>
    </w:lvl>
    <w:lvl w:ilvl="6">
      <w:start w:val="1"/>
      <w:numFmt w:val="bullet"/>
      <w:lvlText w:val="•"/>
      <w:lvlJc w:val="left"/>
      <w:pPr>
        <w:tabs>
          <w:tab w:val="num" w:pos="106"/>
        </w:tabs>
      </w:pPr>
      <w:rPr>
        <w:color w:val="000000"/>
        <w:position w:val="0"/>
        <w:sz w:val="22"/>
        <w:szCs w:val="22"/>
        <w:u w:color="000000"/>
        <w:lang w:val="en-US"/>
      </w:rPr>
    </w:lvl>
    <w:lvl w:ilvl="7">
      <w:start w:val="1"/>
      <w:numFmt w:val="bullet"/>
      <w:lvlText w:val="o"/>
      <w:lvlJc w:val="left"/>
      <w:pPr>
        <w:tabs>
          <w:tab w:val="num" w:pos="106"/>
        </w:tabs>
      </w:pPr>
      <w:rPr>
        <w:color w:val="000000"/>
        <w:position w:val="0"/>
        <w:sz w:val="22"/>
        <w:szCs w:val="22"/>
        <w:u w:color="000000"/>
        <w:lang w:val="en-US"/>
      </w:rPr>
    </w:lvl>
    <w:lvl w:ilvl="8">
      <w:start w:val="1"/>
      <w:numFmt w:val="bullet"/>
      <w:lvlText w:val="▪"/>
      <w:lvlJc w:val="left"/>
      <w:pPr>
        <w:tabs>
          <w:tab w:val="num" w:pos="106"/>
        </w:tabs>
      </w:pPr>
      <w:rPr>
        <w:color w:val="000000"/>
        <w:position w:val="0"/>
        <w:sz w:val="22"/>
        <w:szCs w:val="22"/>
        <w:u w:color="000000"/>
        <w:lang w:val="en-US"/>
      </w:rPr>
    </w:lvl>
  </w:abstractNum>
  <w:abstractNum w:abstractNumId="13" w15:restartNumberingAfterBreak="0">
    <w:nsid w:val="23BC136A"/>
    <w:multiLevelType w:val="multilevel"/>
    <w:tmpl w:val="E738037C"/>
    <w:styleLink w:val="WW8Num22"/>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4" w15:restartNumberingAfterBreak="0">
    <w:nsid w:val="283D5DA7"/>
    <w:multiLevelType w:val="multilevel"/>
    <w:tmpl w:val="2D36CA66"/>
    <w:styleLink w:val="WW8Num36"/>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15" w15:restartNumberingAfterBreak="0">
    <w:nsid w:val="29142420"/>
    <w:multiLevelType w:val="multilevel"/>
    <w:tmpl w:val="26E0DDF6"/>
    <w:styleLink w:val="WW8Num8"/>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6" w15:restartNumberingAfterBreak="0">
    <w:nsid w:val="2D350A97"/>
    <w:multiLevelType w:val="multilevel"/>
    <w:tmpl w:val="EA183630"/>
    <w:styleLink w:val="WW8Num25"/>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7" w15:restartNumberingAfterBreak="0">
    <w:nsid w:val="2FD5324F"/>
    <w:multiLevelType w:val="multilevel"/>
    <w:tmpl w:val="75B8B16E"/>
    <w:styleLink w:val="WW8Num7"/>
    <w:lvl w:ilvl="0">
      <w:start w:val="1"/>
      <w:numFmt w:val="decimal"/>
      <w:lvlText w:val="%1)"/>
      <w:lvlJc w:val="left"/>
      <w:pPr>
        <w:ind w:left="720" w:hanging="360"/>
      </w:pPr>
      <w:rPr>
        <w:rFonts w:cs="Times New Roman"/>
        <w:b/>
      </w:rPr>
    </w:lvl>
    <w:lvl w:ilvl="1">
      <w:start w:val="1"/>
      <w:numFmt w:val="lowerLetter"/>
      <w:lvlText w:val="%2."/>
      <w:lvlJc w:val="left"/>
      <w:pPr>
        <w:ind w:left="1080" w:hanging="360"/>
      </w:pPr>
      <w:rPr>
        <w:rFonts w:cs="Times New Roman"/>
      </w:rPr>
    </w:lvl>
    <w:lvl w:ilvl="2">
      <w:start w:val="1"/>
      <w:numFmt w:val="lowerRoman"/>
      <w:lvlText w:val="%1.%2.%3."/>
      <w:lvlJc w:val="right"/>
      <w:pPr>
        <w:ind w:left="1440" w:hanging="360"/>
      </w:pPr>
      <w:rPr>
        <w:rFonts w:cs="Times New Roman"/>
      </w:rPr>
    </w:lvl>
    <w:lvl w:ilvl="3">
      <w:start w:val="1"/>
      <w:numFmt w:val="decimal"/>
      <w:lvlText w:val="%1.%2.%3.%4."/>
      <w:lvlJc w:val="left"/>
      <w:pPr>
        <w:ind w:left="1800" w:hanging="360"/>
      </w:pPr>
      <w:rPr>
        <w:rFonts w:cs="Times New Roman"/>
      </w:rPr>
    </w:lvl>
    <w:lvl w:ilvl="4">
      <w:start w:val="1"/>
      <w:numFmt w:val="lowerLetter"/>
      <w:lvlText w:val="%1.%2.%3.%4.%5."/>
      <w:lvlJc w:val="left"/>
      <w:pPr>
        <w:ind w:left="2160" w:hanging="360"/>
      </w:pPr>
      <w:rPr>
        <w:rFonts w:cs="Times New Roman"/>
      </w:rPr>
    </w:lvl>
    <w:lvl w:ilvl="5">
      <w:start w:val="1"/>
      <w:numFmt w:val="lowerRoman"/>
      <w:lvlText w:val="%1.%2.%3.%4.%5.%6."/>
      <w:lvlJc w:val="right"/>
      <w:pPr>
        <w:ind w:left="2520" w:hanging="360"/>
      </w:pPr>
      <w:rPr>
        <w:rFonts w:cs="Times New Roman"/>
      </w:rPr>
    </w:lvl>
    <w:lvl w:ilvl="6">
      <w:start w:val="1"/>
      <w:numFmt w:val="decimal"/>
      <w:lvlText w:val="%1.%2.%3.%4.%5.%6.%7."/>
      <w:lvlJc w:val="left"/>
      <w:pPr>
        <w:ind w:left="2880" w:hanging="360"/>
      </w:pPr>
      <w:rPr>
        <w:rFonts w:cs="Times New Roman"/>
      </w:rPr>
    </w:lvl>
    <w:lvl w:ilvl="7">
      <w:start w:val="1"/>
      <w:numFmt w:val="lowerLetter"/>
      <w:lvlText w:val="%1.%2.%3.%4.%5.%6.%7.%8."/>
      <w:lvlJc w:val="left"/>
      <w:pPr>
        <w:ind w:left="3240" w:hanging="360"/>
      </w:pPr>
      <w:rPr>
        <w:rFonts w:cs="Times New Roman"/>
      </w:rPr>
    </w:lvl>
    <w:lvl w:ilvl="8">
      <w:start w:val="1"/>
      <w:numFmt w:val="lowerRoman"/>
      <w:lvlText w:val="%1.%2.%3.%4.%5.%6.%7.%8.%9."/>
      <w:lvlJc w:val="right"/>
      <w:pPr>
        <w:ind w:left="3600" w:hanging="360"/>
      </w:pPr>
      <w:rPr>
        <w:rFonts w:cs="Times New Roman"/>
      </w:rPr>
    </w:lvl>
  </w:abstractNum>
  <w:abstractNum w:abstractNumId="18" w15:restartNumberingAfterBreak="0">
    <w:nsid w:val="329F4970"/>
    <w:multiLevelType w:val="hybridMultilevel"/>
    <w:tmpl w:val="02C8EDA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765C01"/>
    <w:multiLevelType w:val="hybridMultilevel"/>
    <w:tmpl w:val="BA42F2E8"/>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374337D2"/>
    <w:multiLevelType w:val="multilevel"/>
    <w:tmpl w:val="84F0510C"/>
    <w:styleLink w:val="List77"/>
    <w:lvl w:ilvl="0">
      <w:numFmt w:val="bullet"/>
      <w:lvlText w:val="✓"/>
      <w:lvlJc w:val="left"/>
      <w:pPr>
        <w:tabs>
          <w:tab w:val="num" w:pos="720"/>
        </w:tabs>
        <w:ind w:left="720" w:hanging="360"/>
      </w:pPr>
      <w:rPr>
        <w:color w:val="000000"/>
        <w:position w:val="0"/>
        <w:sz w:val="22"/>
        <w:szCs w:val="22"/>
        <w:u w:color="000000"/>
        <w:lang w:val="it-IT"/>
      </w:rPr>
    </w:lvl>
    <w:lvl w:ilvl="1">
      <w:start w:val="1"/>
      <w:numFmt w:val="bullet"/>
      <w:lvlText w:val="o"/>
      <w:lvlJc w:val="left"/>
      <w:pPr>
        <w:tabs>
          <w:tab w:val="num" w:pos="106"/>
        </w:tabs>
      </w:pPr>
      <w:rPr>
        <w:color w:val="000000"/>
        <w:position w:val="0"/>
        <w:sz w:val="22"/>
        <w:szCs w:val="22"/>
        <w:u w:color="000000"/>
        <w:lang w:val="en-US"/>
      </w:rPr>
    </w:lvl>
    <w:lvl w:ilvl="2">
      <w:start w:val="1"/>
      <w:numFmt w:val="bullet"/>
      <w:lvlText w:val="▪"/>
      <w:lvlJc w:val="left"/>
      <w:pPr>
        <w:tabs>
          <w:tab w:val="num" w:pos="106"/>
        </w:tabs>
      </w:pPr>
      <w:rPr>
        <w:color w:val="000000"/>
        <w:position w:val="0"/>
        <w:sz w:val="22"/>
        <w:szCs w:val="22"/>
        <w:u w:color="000000"/>
        <w:lang w:val="en-US"/>
      </w:rPr>
    </w:lvl>
    <w:lvl w:ilvl="3">
      <w:start w:val="1"/>
      <w:numFmt w:val="bullet"/>
      <w:lvlText w:val="•"/>
      <w:lvlJc w:val="left"/>
      <w:pPr>
        <w:tabs>
          <w:tab w:val="num" w:pos="106"/>
        </w:tabs>
      </w:pPr>
      <w:rPr>
        <w:color w:val="000000"/>
        <w:position w:val="0"/>
        <w:sz w:val="22"/>
        <w:szCs w:val="22"/>
        <w:u w:color="000000"/>
        <w:lang w:val="en-US"/>
      </w:rPr>
    </w:lvl>
    <w:lvl w:ilvl="4">
      <w:start w:val="1"/>
      <w:numFmt w:val="bullet"/>
      <w:lvlText w:val="o"/>
      <w:lvlJc w:val="left"/>
      <w:pPr>
        <w:tabs>
          <w:tab w:val="num" w:pos="106"/>
        </w:tabs>
      </w:pPr>
      <w:rPr>
        <w:color w:val="000000"/>
        <w:position w:val="0"/>
        <w:sz w:val="22"/>
        <w:szCs w:val="22"/>
        <w:u w:color="000000"/>
        <w:lang w:val="en-US"/>
      </w:rPr>
    </w:lvl>
    <w:lvl w:ilvl="5">
      <w:start w:val="1"/>
      <w:numFmt w:val="bullet"/>
      <w:lvlText w:val="▪"/>
      <w:lvlJc w:val="left"/>
      <w:pPr>
        <w:tabs>
          <w:tab w:val="num" w:pos="106"/>
        </w:tabs>
      </w:pPr>
      <w:rPr>
        <w:color w:val="000000"/>
        <w:position w:val="0"/>
        <w:sz w:val="22"/>
        <w:szCs w:val="22"/>
        <w:u w:color="000000"/>
        <w:lang w:val="en-US"/>
      </w:rPr>
    </w:lvl>
    <w:lvl w:ilvl="6">
      <w:start w:val="1"/>
      <w:numFmt w:val="bullet"/>
      <w:lvlText w:val="•"/>
      <w:lvlJc w:val="left"/>
      <w:pPr>
        <w:tabs>
          <w:tab w:val="num" w:pos="106"/>
        </w:tabs>
      </w:pPr>
      <w:rPr>
        <w:color w:val="000000"/>
        <w:position w:val="0"/>
        <w:sz w:val="22"/>
        <w:szCs w:val="22"/>
        <w:u w:color="000000"/>
        <w:lang w:val="en-US"/>
      </w:rPr>
    </w:lvl>
    <w:lvl w:ilvl="7">
      <w:start w:val="1"/>
      <w:numFmt w:val="bullet"/>
      <w:lvlText w:val="o"/>
      <w:lvlJc w:val="left"/>
      <w:pPr>
        <w:tabs>
          <w:tab w:val="num" w:pos="106"/>
        </w:tabs>
      </w:pPr>
      <w:rPr>
        <w:color w:val="000000"/>
        <w:position w:val="0"/>
        <w:sz w:val="22"/>
        <w:szCs w:val="22"/>
        <w:u w:color="000000"/>
        <w:lang w:val="en-US"/>
      </w:rPr>
    </w:lvl>
    <w:lvl w:ilvl="8">
      <w:start w:val="1"/>
      <w:numFmt w:val="bullet"/>
      <w:lvlText w:val="▪"/>
      <w:lvlJc w:val="left"/>
      <w:pPr>
        <w:tabs>
          <w:tab w:val="num" w:pos="106"/>
        </w:tabs>
      </w:pPr>
      <w:rPr>
        <w:color w:val="000000"/>
        <w:position w:val="0"/>
        <w:sz w:val="22"/>
        <w:szCs w:val="22"/>
        <w:u w:color="000000"/>
        <w:lang w:val="en-US"/>
      </w:rPr>
    </w:lvl>
  </w:abstractNum>
  <w:abstractNum w:abstractNumId="21" w15:restartNumberingAfterBreak="0">
    <w:nsid w:val="3B0039B8"/>
    <w:multiLevelType w:val="multilevel"/>
    <w:tmpl w:val="F880E816"/>
    <w:styleLink w:val="WW8Num21"/>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2" w15:restartNumberingAfterBreak="0">
    <w:nsid w:val="42481889"/>
    <w:multiLevelType w:val="hybridMultilevel"/>
    <w:tmpl w:val="010C82B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40651EE"/>
    <w:multiLevelType w:val="multilevel"/>
    <w:tmpl w:val="D0781C76"/>
    <w:styleLink w:val="WW8Num24"/>
    <w:lvl w:ilvl="0">
      <w:numFmt w:val="bullet"/>
      <w:lvlText w:val=""/>
      <w:lvlJc w:val="left"/>
      <w:pPr>
        <w:ind w:left="720" w:hanging="360"/>
      </w:pPr>
      <w:rPr>
        <w:rFonts w:ascii="Symbol" w:hAnsi="Symbol" w:cs="Symbol"/>
      </w:rPr>
    </w:lvl>
    <w:lvl w:ilvl="1">
      <w:numFmt w:val="bullet"/>
      <w:lvlText w:val="-"/>
      <w:lvlJc w:val="left"/>
      <w:pPr>
        <w:ind w:left="1080" w:hanging="360"/>
      </w:pPr>
      <w:rPr>
        <w:rFonts w:ascii="Trebuchet MS" w:hAnsi="Trebuchet MS" w:cs="Trebuchet MS"/>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4" w15:restartNumberingAfterBreak="0">
    <w:nsid w:val="46126DA8"/>
    <w:multiLevelType w:val="multilevel"/>
    <w:tmpl w:val="2BD275FA"/>
    <w:styleLink w:val="WW8Num28"/>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5" w15:restartNumberingAfterBreak="0">
    <w:nsid w:val="465871F7"/>
    <w:multiLevelType w:val="multilevel"/>
    <w:tmpl w:val="E198030C"/>
    <w:styleLink w:val="WW8Num35"/>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26" w15:restartNumberingAfterBreak="0">
    <w:nsid w:val="47FB3040"/>
    <w:multiLevelType w:val="multilevel"/>
    <w:tmpl w:val="A66C034C"/>
    <w:styleLink w:val="List76"/>
    <w:lvl w:ilvl="0">
      <w:numFmt w:val="bullet"/>
      <w:lvlText w:val="✓"/>
      <w:lvlJc w:val="left"/>
      <w:pPr>
        <w:tabs>
          <w:tab w:val="num" w:pos="720"/>
        </w:tabs>
        <w:ind w:left="720" w:hanging="360"/>
      </w:pPr>
      <w:rPr>
        <w:color w:val="000000"/>
        <w:position w:val="0"/>
        <w:sz w:val="22"/>
        <w:szCs w:val="22"/>
        <w:u w:color="000000"/>
        <w:lang w:val="it-IT"/>
      </w:rPr>
    </w:lvl>
    <w:lvl w:ilvl="1">
      <w:start w:val="1"/>
      <w:numFmt w:val="bullet"/>
      <w:lvlText w:val="o"/>
      <w:lvlJc w:val="left"/>
      <w:pPr>
        <w:tabs>
          <w:tab w:val="num" w:pos="106"/>
        </w:tabs>
      </w:pPr>
      <w:rPr>
        <w:color w:val="000000"/>
        <w:position w:val="0"/>
        <w:sz w:val="22"/>
        <w:szCs w:val="22"/>
        <w:u w:color="000000"/>
        <w:lang w:val="en-US"/>
      </w:rPr>
    </w:lvl>
    <w:lvl w:ilvl="2">
      <w:start w:val="1"/>
      <w:numFmt w:val="bullet"/>
      <w:lvlText w:val="▪"/>
      <w:lvlJc w:val="left"/>
      <w:pPr>
        <w:tabs>
          <w:tab w:val="num" w:pos="106"/>
        </w:tabs>
      </w:pPr>
      <w:rPr>
        <w:color w:val="000000"/>
        <w:position w:val="0"/>
        <w:sz w:val="22"/>
        <w:szCs w:val="22"/>
        <w:u w:color="000000"/>
        <w:lang w:val="en-US"/>
      </w:rPr>
    </w:lvl>
    <w:lvl w:ilvl="3">
      <w:start w:val="1"/>
      <w:numFmt w:val="bullet"/>
      <w:lvlText w:val="•"/>
      <w:lvlJc w:val="left"/>
      <w:pPr>
        <w:tabs>
          <w:tab w:val="num" w:pos="106"/>
        </w:tabs>
      </w:pPr>
      <w:rPr>
        <w:color w:val="000000"/>
        <w:position w:val="0"/>
        <w:sz w:val="22"/>
        <w:szCs w:val="22"/>
        <w:u w:color="000000"/>
        <w:lang w:val="en-US"/>
      </w:rPr>
    </w:lvl>
    <w:lvl w:ilvl="4">
      <w:start w:val="1"/>
      <w:numFmt w:val="bullet"/>
      <w:lvlText w:val="o"/>
      <w:lvlJc w:val="left"/>
      <w:pPr>
        <w:tabs>
          <w:tab w:val="num" w:pos="106"/>
        </w:tabs>
      </w:pPr>
      <w:rPr>
        <w:color w:val="000000"/>
        <w:position w:val="0"/>
        <w:sz w:val="22"/>
        <w:szCs w:val="22"/>
        <w:u w:color="000000"/>
        <w:lang w:val="en-US"/>
      </w:rPr>
    </w:lvl>
    <w:lvl w:ilvl="5">
      <w:start w:val="1"/>
      <w:numFmt w:val="bullet"/>
      <w:lvlText w:val="▪"/>
      <w:lvlJc w:val="left"/>
      <w:pPr>
        <w:tabs>
          <w:tab w:val="num" w:pos="106"/>
        </w:tabs>
      </w:pPr>
      <w:rPr>
        <w:color w:val="000000"/>
        <w:position w:val="0"/>
        <w:sz w:val="22"/>
        <w:szCs w:val="22"/>
        <w:u w:color="000000"/>
        <w:lang w:val="en-US"/>
      </w:rPr>
    </w:lvl>
    <w:lvl w:ilvl="6">
      <w:start w:val="1"/>
      <w:numFmt w:val="bullet"/>
      <w:lvlText w:val="•"/>
      <w:lvlJc w:val="left"/>
      <w:pPr>
        <w:tabs>
          <w:tab w:val="num" w:pos="106"/>
        </w:tabs>
      </w:pPr>
      <w:rPr>
        <w:color w:val="000000"/>
        <w:position w:val="0"/>
        <w:sz w:val="22"/>
        <w:szCs w:val="22"/>
        <w:u w:color="000000"/>
        <w:lang w:val="en-US"/>
      </w:rPr>
    </w:lvl>
    <w:lvl w:ilvl="7">
      <w:start w:val="1"/>
      <w:numFmt w:val="bullet"/>
      <w:lvlText w:val="o"/>
      <w:lvlJc w:val="left"/>
      <w:pPr>
        <w:tabs>
          <w:tab w:val="num" w:pos="106"/>
        </w:tabs>
      </w:pPr>
      <w:rPr>
        <w:color w:val="000000"/>
        <w:position w:val="0"/>
        <w:sz w:val="22"/>
        <w:szCs w:val="22"/>
        <w:u w:color="000000"/>
        <w:lang w:val="en-US"/>
      </w:rPr>
    </w:lvl>
    <w:lvl w:ilvl="8">
      <w:start w:val="1"/>
      <w:numFmt w:val="bullet"/>
      <w:lvlText w:val="▪"/>
      <w:lvlJc w:val="left"/>
      <w:pPr>
        <w:tabs>
          <w:tab w:val="num" w:pos="106"/>
        </w:tabs>
      </w:pPr>
      <w:rPr>
        <w:color w:val="000000"/>
        <w:position w:val="0"/>
        <w:sz w:val="22"/>
        <w:szCs w:val="22"/>
        <w:u w:color="000000"/>
        <w:lang w:val="en-US"/>
      </w:rPr>
    </w:lvl>
  </w:abstractNum>
  <w:abstractNum w:abstractNumId="27" w15:restartNumberingAfterBreak="0">
    <w:nsid w:val="4AF90885"/>
    <w:multiLevelType w:val="multilevel"/>
    <w:tmpl w:val="1FD204C2"/>
    <w:styleLink w:val="WW8Num12"/>
    <w:lvl w:ilvl="0">
      <w:numFmt w:val="bullet"/>
      <w:lvlText w:val=""/>
      <w:lvlJc w:val="left"/>
      <w:pPr>
        <w:ind w:left="720" w:hanging="360"/>
      </w:pPr>
      <w:rPr>
        <w:rFonts w:ascii="Symbol" w:hAnsi="Symbol" w:cs="Symbol"/>
      </w:rPr>
    </w:lvl>
    <w:lvl w:ilvl="1">
      <w:numFmt w:val="bullet"/>
      <w:lvlText w:val="-"/>
      <w:lvlJc w:val="left"/>
      <w:pPr>
        <w:ind w:left="1080" w:hanging="360"/>
      </w:pPr>
      <w:rPr>
        <w:rFonts w:ascii="Trebuchet MS" w:hAnsi="Trebuchet MS" w:cs="Trebuchet MS"/>
        <w:sz w:val="28"/>
        <w:szCs w:val="28"/>
        <w:shd w:val="clear" w:color="auto" w:fill="FFFF00"/>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8" w15:restartNumberingAfterBreak="0">
    <w:nsid w:val="4BFE056E"/>
    <w:multiLevelType w:val="multilevel"/>
    <w:tmpl w:val="FBB03434"/>
    <w:styleLink w:val="WW8Num10"/>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9" w15:restartNumberingAfterBreak="0">
    <w:nsid w:val="4D5D26FA"/>
    <w:multiLevelType w:val="hybridMultilevel"/>
    <w:tmpl w:val="1EA4D03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031E39"/>
    <w:multiLevelType w:val="hybridMultilevel"/>
    <w:tmpl w:val="2FF2C5B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12254B3"/>
    <w:multiLevelType w:val="hybridMultilevel"/>
    <w:tmpl w:val="2342196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51A1EB8"/>
    <w:multiLevelType w:val="multilevel"/>
    <w:tmpl w:val="A84617F4"/>
    <w:lvl w:ilvl="0">
      <w:start w:val="1"/>
      <w:numFmt w:val="decimal"/>
      <w:pStyle w:val="Titolo1"/>
      <w:lvlText w:val="%1"/>
      <w:lvlJc w:val="left"/>
      <w:pPr>
        <w:ind w:left="432" w:hanging="432"/>
      </w:pPr>
    </w:lvl>
    <w:lvl w:ilvl="1">
      <w:start w:val="1"/>
      <w:numFmt w:val="decimal"/>
      <w:pStyle w:val="Titolo2"/>
      <w:lvlText w:val="%1.%2"/>
      <w:lvlJc w:val="left"/>
      <w:pPr>
        <w:ind w:left="859"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3" w15:restartNumberingAfterBreak="0">
    <w:nsid w:val="55782A02"/>
    <w:multiLevelType w:val="multilevel"/>
    <w:tmpl w:val="B9323B40"/>
    <w:styleLink w:val="WW8Num9"/>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4" w15:restartNumberingAfterBreak="0">
    <w:nsid w:val="620B047F"/>
    <w:multiLevelType w:val="multilevel"/>
    <w:tmpl w:val="71FEB15C"/>
    <w:styleLink w:val="WW8Num33"/>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5" w15:restartNumberingAfterBreak="0">
    <w:nsid w:val="63B9736E"/>
    <w:multiLevelType w:val="multilevel"/>
    <w:tmpl w:val="23E69314"/>
    <w:styleLink w:val="WW8Num3"/>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6" w15:restartNumberingAfterBreak="0">
    <w:nsid w:val="64F12C05"/>
    <w:multiLevelType w:val="multilevel"/>
    <w:tmpl w:val="0DE454F4"/>
    <w:styleLink w:val="WW8Num34"/>
    <w:lvl w:ilvl="0">
      <w:numFmt w:val="bullet"/>
      <w:lvlText w:val="-"/>
      <w:lvlJc w:val="left"/>
      <w:pPr>
        <w:ind w:left="720" w:hanging="360"/>
      </w:pPr>
      <w:rPr>
        <w:rFonts w:ascii="Trebuchet MS" w:hAnsi="Trebuchet MS" w:cs="Book Antiqua"/>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5925A21"/>
    <w:multiLevelType w:val="hybridMultilevel"/>
    <w:tmpl w:val="D942558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561D18"/>
    <w:multiLevelType w:val="hybridMultilevel"/>
    <w:tmpl w:val="D054CE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C78104D"/>
    <w:multiLevelType w:val="multilevel"/>
    <w:tmpl w:val="34E82DB2"/>
    <w:styleLink w:val="WW8Num13"/>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0" w15:restartNumberingAfterBreak="0">
    <w:nsid w:val="6F2F299B"/>
    <w:multiLevelType w:val="multilevel"/>
    <w:tmpl w:val="B5C86852"/>
    <w:styleLink w:val="WW8Num4"/>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1" w15:restartNumberingAfterBreak="0">
    <w:nsid w:val="725908D8"/>
    <w:multiLevelType w:val="multilevel"/>
    <w:tmpl w:val="D9CC0180"/>
    <w:styleLink w:val="WW8Num32"/>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2" w15:restartNumberingAfterBreak="0">
    <w:nsid w:val="7325170C"/>
    <w:multiLevelType w:val="hybridMultilevel"/>
    <w:tmpl w:val="8890744E"/>
    <w:lvl w:ilvl="0" w:tplc="542A4B28">
      <w:start w:val="1"/>
      <w:numFmt w:val="decimal"/>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68A65E3"/>
    <w:multiLevelType w:val="multilevel"/>
    <w:tmpl w:val="0A76AF96"/>
    <w:styleLink w:val="WW8Num23"/>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4" w15:restartNumberingAfterBreak="0">
    <w:nsid w:val="78EA04C7"/>
    <w:multiLevelType w:val="hybridMultilevel"/>
    <w:tmpl w:val="FC3C3E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D503FC7"/>
    <w:multiLevelType w:val="multilevel"/>
    <w:tmpl w:val="D30C04A6"/>
    <w:styleLink w:val="WW8Num2"/>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num w:numId="1" w16cid:durableId="1871454962">
    <w:abstractNumId w:val="28"/>
  </w:num>
  <w:num w:numId="2" w16cid:durableId="1089425044">
    <w:abstractNumId w:val="13"/>
  </w:num>
  <w:num w:numId="3" w16cid:durableId="1997300955">
    <w:abstractNumId w:val="2"/>
  </w:num>
  <w:num w:numId="4" w16cid:durableId="233584677">
    <w:abstractNumId w:val="43"/>
  </w:num>
  <w:num w:numId="5" w16cid:durableId="1938363919">
    <w:abstractNumId w:val="27"/>
  </w:num>
  <w:num w:numId="6" w16cid:durableId="1217475273">
    <w:abstractNumId w:val="39"/>
  </w:num>
  <w:num w:numId="7" w16cid:durableId="976183860">
    <w:abstractNumId w:val="23"/>
  </w:num>
  <w:num w:numId="8" w16cid:durableId="1918129842">
    <w:abstractNumId w:val="16"/>
  </w:num>
  <w:num w:numId="9" w16cid:durableId="128520364">
    <w:abstractNumId w:val="40"/>
  </w:num>
  <w:num w:numId="10" w16cid:durableId="1738698415">
    <w:abstractNumId w:val="7"/>
  </w:num>
  <w:num w:numId="11" w16cid:durableId="538201477">
    <w:abstractNumId w:val="24"/>
  </w:num>
  <w:num w:numId="12" w16cid:durableId="1533766259">
    <w:abstractNumId w:val="11"/>
  </w:num>
  <w:num w:numId="13" w16cid:durableId="1811902689">
    <w:abstractNumId w:val="25"/>
  </w:num>
  <w:num w:numId="14" w16cid:durableId="668560558">
    <w:abstractNumId w:val="14"/>
  </w:num>
  <w:num w:numId="15" w16cid:durableId="237054858">
    <w:abstractNumId w:val="33"/>
  </w:num>
  <w:num w:numId="16" w16cid:durableId="2133399071">
    <w:abstractNumId w:val="36"/>
  </w:num>
  <w:num w:numId="17" w16cid:durableId="751925306">
    <w:abstractNumId w:val="21"/>
  </w:num>
  <w:num w:numId="18" w16cid:durableId="1740327490">
    <w:abstractNumId w:val="32"/>
  </w:num>
  <w:num w:numId="19" w16cid:durableId="978652707">
    <w:abstractNumId w:val="6"/>
  </w:num>
  <w:num w:numId="20" w16cid:durableId="1053239933">
    <w:abstractNumId w:val="45"/>
  </w:num>
  <w:num w:numId="21" w16cid:durableId="33430904">
    <w:abstractNumId w:val="35"/>
  </w:num>
  <w:num w:numId="22" w16cid:durableId="2058124877">
    <w:abstractNumId w:val="17"/>
  </w:num>
  <w:num w:numId="23" w16cid:durableId="1541669741">
    <w:abstractNumId w:val="15"/>
  </w:num>
  <w:num w:numId="24" w16cid:durableId="174346029">
    <w:abstractNumId w:val="9"/>
  </w:num>
  <w:num w:numId="25" w16cid:durableId="1377506078">
    <w:abstractNumId w:val="41"/>
  </w:num>
  <w:num w:numId="26" w16cid:durableId="1848666105">
    <w:abstractNumId w:val="34"/>
  </w:num>
  <w:num w:numId="27" w16cid:durableId="1179663784">
    <w:abstractNumId w:val="12"/>
  </w:num>
  <w:num w:numId="28" w16cid:durableId="239297802">
    <w:abstractNumId w:val="4"/>
  </w:num>
  <w:num w:numId="29" w16cid:durableId="1220703421">
    <w:abstractNumId w:val="26"/>
  </w:num>
  <w:num w:numId="30" w16cid:durableId="1777409018">
    <w:abstractNumId w:val="20"/>
  </w:num>
  <w:num w:numId="31" w16cid:durableId="903178205">
    <w:abstractNumId w:val="10"/>
  </w:num>
  <w:num w:numId="32" w16cid:durableId="1521622105">
    <w:abstractNumId w:val="0"/>
  </w:num>
  <w:num w:numId="33" w16cid:durableId="252130947">
    <w:abstractNumId w:val="1"/>
  </w:num>
  <w:num w:numId="34" w16cid:durableId="269313441">
    <w:abstractNumId w:val="42"/>
  </w:num>
  <w:num w:numId="35" w16cid:durableId="488785634">
    <w:abstractNumId w:val="22"/>
  </w:num>
  <w:num w:numId="36" w16cid:durableId="1182091062">
    <w:abstractNumId w:val="31"/>
  </w:num>
  <w:num w:numId="37" w16cid:durableId="919632049">
    <w:abstractNumId w:val="18"/>
  </w:num>
  <w:num w:numId="38" w16cid:durableId="986280795">
    <w:abstractNumId w:val="19"/>
  </w:num>
  <w:num w:numId="39" w16cid:durableId="1194998033">
    <w:abstractNumId w:val="8"/>
  </w:num>
  <w:num w:numId="40" w16cid:durableId="385370710">
    <w:abstractNumId w:val="37"/>
  </w:num>
  <w:num w:numId="41" w16cid:durableId="904339315">
    <w:abstractNumId w:val="30"/>
  </w:num>
  <w:num w:numId="42" w16cid:durableId="210654150">
    <w:abstractNumId w:val="29"/>
  </w:num>
  <w:num w:numId="43" w16cid:durableId="209459469">
    <w:abstractNumId w:val="3"/>
  </w:num>
  <w:num w:numId="44" w16cid:durableId="915240566">
    <w:abstractNumId w:val="38"/>
  </w:num>
  <w:num w:numId="45" w16cid:durableId="1230266899">
    <w:abstractNumId w:val="44"/>
  </w:num>
  <w:num w:numId="46" w16cid:durableId="784084777">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7"/>
    <w:rsid w:val="00001626"/>
    <w:rsid w:val="000030A6"/>
    <w:rsid w:val="00003870"/>
    <w:rsid w:val="0000426C"/>
    <w:rsid w:val="00010768"/>
    <w:rsid w:val="00012033"/>
    <w:rsid w:val="00013133"/>
    <w:rsid w:val="00013F6D"/>
    <w:rsid w:val="0001419F"/>
    <w:rsid w:val="00016729"/>
    <w:rsid w:val="0002090C"/>
    <w:rsid w:val="0002358E"/>
    <w:rsid w:val="00024F9B"/>
    <w:rsid w:val="00026770"/>
    <w:rsid w:val="000325CD"/>
    <w:rsid w:val="000328AF"/>
    <w:rsid w:val="000333B0"/>
    <w:rsid w:val="00033C4E"/>
    <w:rsid w:val="00033F32"/>
    <w:rsid w:val="00036133"/>
    <w:rsid w:val="0004113E"/>
    <w:rsid w:val="000422D9"/>
    <w:rsid w:val="000428D4"/>
    <w:rsid w:val="00045C94"/>
    <w:rsid w:val="000462F0"/>
    <w:rsid w:val="00050D02"/>
    <w:rsid w:val="00055DFC"/>
    <w:rsid w:val="00057B26"/>
    <w:rsid w:val="0006221A"/>
    <w:rsid w:val="00063858"/>
    <w:rsid w:val="00063918"/>
    <w:rsid w:val="00065171"/>
    <w:rsid w:val="0006582E"/>
    <w:rsid w:val="000666B0"/>
    <w:rsid w:val="0007194B"/>
    <w:rsid w:val="00074ACE"/>
    <w:rsid w:val="00083E33"/>
    <w:rsid w:val="00084E0A"/>
    <w:rsid w:val="00086EC8"/>
    <w:rsid w:val="00087ECF"/>
    <w:rsid w:val="0009645C"/>
    <w:rsid w:val="00097D7F"/>
    <w:rsid w:val="000A1AF5"/>
    <w:rsid w:val="000A2BE5"/>
    <w:rsid w:val="000A46DF"/>
    <w:rsid w:val="000B076D"/>
    <w:rsid w:val="000B30C2"/>
    <w:rsid w:val="000B404B"/>
    <w:rsid w:val="000B51AA"/>
    <w:rsid w:val="000B57AB"/>
    <w:rsid w:val="000B7655"/>
    <w:rsid w:val="000C06FB"/>
    <w:rsid w:val="000C29C0"/>
    <w:rsid w:val="000C36BE"/>
    <w:rsid w:val="000C4685"/>
    <w:rsid w:val="000D2A1B"/>
    <w:rsid w:val="000D3E15"/>
    <w:rsid w:val="000D6A83"/>
    <w:rsid w:val="000E00C0"/>
    <w:rsid w:val="000E0AEC"/>
    <w:rsid w:val="000E23D5"/>
    <w:rsid w:val="000E6C46"/>
    <w:rsid w:val="000F04E9"/>
    <w:rsid w:val="000F0DE8"/>
    <w:rsid w:val="000F2214"/>
    <w:rsid w:val="000F36EB"/>
    <w:rsid w:val="000F4FBD"/>
    <w:rsid w:val="000F6A62"/>
    <w:rsid w:val="000F7B2E"/>
    <w:rsid w:val="00101787"/>
    <w:rsid w:val="00102B47"/>
    <w:rsid w:val="001038BF"/>
    <w:rsid w:val="001179AC"/>
    <w:rsid w:val="001218B3"/>
    <w:rsid w:val="00122382"/>
    <w:rsid w:val="00122F6E"/>
    <w:rsid w:val="00126145"/>
    <w:rsid w:val="0012773A"/>
    <w:rsid w:val="001279C8"/>
    <w:rsid w:val="00134C16"/>
    <w:rsid w:val="0013692C"/>
    <w:rsid w:val="00140760"/>
    <w:rsid w:val="0014130D"/>
    <w:rsid w:val="00142FBE"/>
    <w:rsid w:val="001449C7"/>
    <w:rsid w:val="001473A6"/>
    <w:rsid w:val="001511AA"/>
    <w:rsid w:val="00156297"/>
    <w:rsid w:val="00156FD8"/>
    <w:rsid w:val="001620D7"/>
    <w:rsid w:val="00162D13"/>
    <w:rsid w:val="00162F79"/>
    <w:rsid w:val="001644ED"/>
    <w:rsid w:val="001661C0"/>
    <w:rsid w:val="001715A0"/>
    <w:rsid w:val="00171D5D"/>
    <w:rsid w:val="00172600"/>
    <w:rsid w:val="001731A9"/>
    <w:rsid w:val="00174984"/>
    <w:rsid w:val="0017521E"/>
    <w:rsid w:val="00180017"/>
    <w:rsid w:val="0018023E"/>
    <w:rsid w:val="001821CC"/>
    <w:rsid w:val="0018261A"/>
    <w:rsid w:val="001829DA"/>
    <w:rsid w:val="001831AA"/>
    <w:rsid w:val="001873F7"/>
    <w:rsid w:val="00187F0D"/>
    <w:rsid w:val="0019236E"/>
    <w:rsid w:val="001938AC"/>
    <w:rsid w:val="00193D72"/>
    <w:rsid w:val="001940DB"/>
    <w:rsid w:val="00194B75"/>
    <w:rsid w:val="00197288"/>
    <w:rsid w:val="001A3D7F"/>
    <w:rsid w:val="001A48C5"/>
    <w:rsid w:val="001A7A42"/>
    <w:rsid w:val="001A7F3D"/>
    <w:rsid w:val="001B0057"/>
    <w:rsid w:val="001B12AB"/>
    <w:rsid w:val="001B24A3"/>
    <w:rsid w:val="001B34B1"/>
    <w:rsid w:val="001B3D07"/>
    <w:rsid w:val="001B3EAC"/>
    <w:rsid w:val="001B5CBB"/>
    <w:rsid w:val="001B72B2"/>
    <w:rsid w:val="001B767F"/>
    <w:rsid w:val="001B7D86"/>
    <w:rsid w:val="001C0094"/>
    <w:rsid w:val="001C0395"/>
    <w:rsid w:val="001C09B7"/>
    <w:rsid w:val="001C112F"/>
    <w:rsid w:val="001C11B1"/>
    <w:rsid w:val="001C1705"/>
    <w:rsid w:val="001C2FB8"/>
    <w:rsid w:val="001C352B"/>
    <w:rsid w:val="001C5023"/>
    <w:rsid w:val="001D23A9"/>
    <w:rsid w:val="001D3090"/>
    <w:rsid w:val="001D3858"/>
    <w:rsid w:val="001D49B0"/>
    <w:rsid w:val="001D6391"/>
    <w:rsid w:val="001D683B"/>
    <w:rsid w:val="001D7912"/>
    <w:rsid w:val="001E0AD8"/>
    <w:rsid w:val="001E2455"/>
    <w:rsid w:val="001E4992"/>
    <w:rsid w:val="001E4D46"/>
    <w:rsid w:val="001E5617"/>
    <w:rsid w:val="001F031C"/>
    <w:rsid w:val="001F0727"/>
    <w:rsid w:val="001F1A57"/>
    <w:rsid w:val="001F1B53"/>
    <w:rsid w:val="001F73D8"/>
    <w:rsid w:val="002006C3"/>
    <w:rsid w:val="00200B3C"/>
    <w:rsid w:val="0020241C"/>
    <w:rsid w:val="00204A09"/>
    <w:rsid w:val="002060A6"/>
    <w:rsid w:val="00206426"/>
    <w:rsid w:val="00210718"/>
    <w:rsid w:val="00210779"/>
    <w:rsid w:val="00213952"/>
    <w:rsid w:val="00213A77"/>
    <w:rsid w:val="00220CF5"/>
    <w:rsid w:val="00221C97"/>
    <w:rsid w:val="00223E3C"/>
    <w:rsid w:val="00225323"/>
    <w:rsid w:val="0022661F"/>
    <w:rsid w:val="0023147D"/>
    <w:rsid w:val="00231748"/>
    <w:rsid w:val="00232783"/>
    <w:rsid w:val="0023588E"/>
    <w:rsid w:val="00236D18"/>
    <w:rsid w:val="0024083C"/>
    <w:rsid w:val="00242ABB"/>
    <w:rsid w:val="0024491F"/>
    <w:rsid w:val="00246937"/>
    <w:rsid w:val="00246CDA"/>
    <w:rsid w:val="00251414"/>
    <w:rsid w:val="00251E60"/>
    <w:rsid w:val="002534E5"/>
    <w:rsid w:val="00253F40"/>
    <w:rsid w:val="002549DF"/>
    <w:rsid w:val="00262302"/>
    <w:rsid w:val="00264086"/>
    <w:rsid w:val="00264B69"/>
    <w:rsid w:val="0026601C"/>
    <w:rsid w:val="002674F4"/>
    <w:rsid w:val="0026768A"/>
    <w:rsid w:val="002679E0"/>
    <w:rsid w:val="00267E75"/>
    <w:rsid w:val="0027356A"/>
    <w:rsid w:val="0028021F"/>
    <w:rsid w:val="00280999"/>
    <w:rsid w:val="00280DC7"/>
    <w:rsid w:val="00281713"/>
    <w:rsid w:val="0028175D"/>
    <w:rsid w:val="002834A6"/>
    <w:rsid w:val="002908ED"/>
    <w:rsid w:val="00294B95"/>
    <w:rsid w:val="00295AA9"/>
    <w:rsid w:val="0029688C"/>
    <w:rsid w:val="002970DA"/>
    <w:rsid w:val="002A0F28"/>
    <w:rsid w:val="002A2BD7"/>
    <w:rsid w:val="002A388C"/>
    <w:rsid w:val="002A56D9"/>
    <w:rsid w:val="002A62E2"/>
    <w:rsid w:val="002A6B8B"/>
    <w:rsid w:val="002A79C7"/>
    <w:rsid w:val="002B158F"/>
    <w:rsid w:val="002B2FBC"/>
    <w:rsid w:val="002B3F47"/>
    <w:rsid w:val="002B551F"/>
    <w:rsid w:val="002B62D0"/>
    <w:rsid w:val="002B674E"/>
    <w:rsid w:val="002B69EF"/>
    <w:rsid w:val="002B6F6B"/>
    <w:rsid w:val="002C3F6F"/>
    <w:rsid w:val="002C4C68"/>
    <w:rsid w:val="002D1808"/>
    <w:rsid w:val="002D51B5"/>
    <w:rsid w:val="002D5852"/>
    <w:rsid w:val="002D5A79"/>
    <w:rsid w:val="002D7339"/>
    <w:rsid w:val="002E0CCF"/>
    <w:rsid w:val="002E4A7A"/>
    <w:rsid w:val="002E5B07"/>
    <w:rsid w:val="002F053E"/>
    <w:rsid w:val="002F0C1A"/>
    <w:rsid w:val="002F10A5"/>
    <w:rsid w:val="002F1323"/>
    <w:rsid w:val="002F3A8F"/>
    <w:rsid w:val="002F3B03"/>
    <w:rsid w:val="002F7138"/>
    <w:rsid w:val="00301E59"/>
    <w:rsid w:val="00305535"/>
    <w:rsid w:val="00306175"/>
    <w:rsid w:val="00306644"/>
    <w:rsid w:val="003067D1"/>
    <w:rsid w:val="00307890"/>
    <w:rsid w:val="003078A7"/>
    <w:rsid w:val="00307A39"/>
    <w:rsid w:val="00310FE5"/>
    <w:rsid w:val="00312FCA"/>
    <w:rsid w:val="00315602"/>
    <w:rsid w:val="00315881"/>
    <w:rsid w:val="00316967"/>
    <w:rsid w:val="00317271"/>
    <w:rsid w:val="00320733"/>
    <w:rsid w:val="00320CA1"/>
    <w:rsid w:val="00320F41"/>
    <w:rsid w:val="00324859"/>
    <w:rsid w:val="00324A3E"/>
    <w:rsid w:val="00326617"/>
    <w:rsid w:val="00326D97"/>
    <w:rsid w:val="003272BA"/>
    <w:rsid w:val="00327D83"/>
    <w:rsid w:val="00332BF4"/>
    <w:rsid w:val="003331C9"/>
    <w:rsid w:val="0034199D"/>
    <w:rsid w:val="00344D2E"/>
    <w:rsid w:val="003457FE"/>
    <w:rsid w:val="003458C5"/>
    <w:rsid w:val="0035011C"/>
    <w:rsid w:val="003503BE"/>
    <w:rsid w:val="0035158B"/>
    <w:rsid w:val="00353775"/>
    <w:rsid w:val="00355ECD"/>
    <w:rsid w:val="003602D0"/>
    <w:rsid w:val="003656FE"/>
    <w:rsid w:val="0037046D"/>
    <w:rsid w:val="003707C0"/>
    <w:rsid w:val="00375005"/>
    <w:rsid w:val="003778D7"/>
    <w:rsid w:val="00377A7F"/>
    <w:rsid w:val="00380603"/>
    <w:rsid w:val="0038180F"/>
    <w:rsid w:val="003823EE"/>
    <w:rsid w:val="0038462E"/>
    <w:rsid w:val="00387A71"/>
    <w:rsid w:val="003916CA"/>
    <w:rsid w:val="003A1BAB"/>
    <w:rsid w:val="003A22B9"/>
    <w:rsid w:val="003A387E"/>
    <w:rsid w:val="003A5A54"/>
    <w:rsid w:val="003A7DA6"/>
    <w:rsid w:val="003B0AD9"/>
    <w:rsid w:val="003B1129"/>
    <w:rsid w:val="003B13F5"/>
    <w:rsid w:val="003B3630"/>
    <w:rsid w:val="003B37F8"/>
    <w:rsid w:val="003B61EE"/>
    <w:rsid w:val="003B6357"/>
    <w:rsid w:val="003B792A"/>
    <w:rsid w:val="003C1AB4"/>
    <w:rsid w:val="003C2E57"/>
    <w:rsid w:val="003C4D59"/>
    <w:rsid w:val="003C5384"/>
    <w:rsid w:val="003C63E0"/>
    <w:rsid w:val="003C697E"/>
    <w:rsid w:val="003C7629"/>
    <w:rsid w:val="003D0899"/>
    <w:rsid w:val="003D1311"/>
    <w:rsid w:val="003D349C"/>
    <w:rsid w:val="003D4A8A"/>
    <w:rsid w:val="003D5099"/>
    <w:rsid w:val="003D6750"/>
    <w:rsid w:val="003E111B"/>
    <w:rsid w:val="003E1B63"/>
    <w:rsid w:val="003E1CFA"/>
    <w:rsid w:val="003E2802"/>
    <w:rsid w:val="003E4AA5"/>
    <w:rsid w:val="003E5F5D"/>
    <w:rsid w:val="003E75E1"/>
    <w:rsid w:val="003F11E3"/>
    <w:rsid w:val="003F1931"/>
    <w:rsid w:val="003F505C"/>
    <w:rsid w:val="003F6B43"/>
    <w:rsid w:val="003F79DD"/>
    <w:rsid w:val="00400BBE"/>
    <w:rsid w:val="00403C89"/>
    <w:rsid w:val="004044D7"/>
    <w:rsid w:val="00406369"/>
    <w:rsid w:val="00414844"/>
    <w:rsid w:val="0041490E"/>
    <w:rsid w:val="00417766"/>
    <w:rsid w:val="00421E34"/>
    <w:rsid w:val="00423568"/>
    <w:rsid w:val="004335FA"/>
    <w:rsid w:val="00433A2E"/>
    <w:rsid w:val="00434F47"/>
    <w:rsid w:val="00435D06"/>
    <w:rsid w:val="00437119"/>
    <w:rsid w:val="004401F0"/>
    <w:rsid w:val="0044095A"/>
    <w:rsid w:val="00440F7F"/>
    <w:rsid w:val="00443956"/>
    <w:rsid w:val="00446703"/>
    <w:rsid w:val="0045439E"/>
    <w:rsid w:val="004544D9"/>
    <w:rsid w:val="004549F0"/>
    <w:rsid w:val="00454FCF"/>
    <w:rsid w:val="00455B98"/>
    <w:rsid w:val="00456416"/>
    <w:rsid w:val="00464A21"/>
    <w:rsid w:val="00466DBB"/>
    <w:rsid w:val="00467795"/>
    <w:rsid w:val="00467BB8"/>
    <w:rsid w:val="00467EE5"/>
    <w:rsid w:val="00471235"/>
    <w:rsid w:val="00471AC3"/>
    <w:rsid w:val="00471C1C"/>
    <w:rsid w:val="00474F4F"/>
    <w:rsid w:val="00477646"/>
    <w:rsid w:val="00477DA6"/>
    <w:rsid w:val="004834CF"/>
    <w:rsid w:val="004864B1"/>
    <w:rsid w:val="00490D44"/>
    <w:rsid w:val="004913AA"/>
    <w:rsid w:val="004928AD"/>
    <w:rsid w:val="00492E57"/>
    <w:rsid w:val="0049713E"/>
    <w:rsid w:val="004A196C"/>
    <w:rsid w:val="004A1A2C"/>
    <w:rsid w:val="004A24A2"/>
    <w:rsid w:val="004A3EAC"/>
    <w:rsid w:val="004A5ED9"/>
    <w:rsid w:val="004A632A"/>
    <w:rsid w:val="004A7532"/>
    <w:rsid w:val="004B07EF"/>
    <w:rsid w:val="004B397B"/>
    <w:rsid w:val="004B4AFB"/>
    <w:rsid w:val="004B56F3"/>
    <w:rsid w:val="004B691C"/>
    <w:rsid w:val="004C0C95"/>
    <w:rsid w:val="004C1159"/>
    <w:rsid w:val="004C3FF4"/>
    <w:rsid w:val="004C5A9E"/>
    <w:rsid w:val="004C7B79"/>
    <w:rsid w:val="004C7E98"/>
    <w:rsid w:val="004D148B"/>
    <w:rsid w:val="004E18B7"/>
    <w:rsid w:val="004E1FAA"/>
    <w:rsid w:val="004E476C"/>
    <w:rsid w:val="004E48B1"/>
    <w:rsid w:val="004E48B3"/>
    <w:rsid w:val="004F28D7"/>
    <w:rsid w:val="004F4019"/>
    <w:rsid w:val="004F6183"/>
    <w:rsid w:val="004F6313"/>
    <w:rsid w:val="004F74CC"/>
    <w:rsid w:val="00501650"/>
    <w:rsid w:val="0050287D"/>
    <w:rsid w:val="00503110"/>
    <w:rsid w:val="0050336B"/>
    <w:rsid w:val="0050621E"/>
    <w:rsid w:val="0050772C"/>
    <w:rsid w:val="0051050D"/>
    <w:rsid w:val="00510CE2"/>
    <w:rsid w:val="005123DC"/>
    <w:rsid w:val="00512BFA"/>
    <w:rsid w:val="00513863"/>
    <w:rsid w:val="005139F9"/>
    <w:rsid w:val="005163D0"/>
    <w:rsid w:val="005164BD"/>
    <w:rsid w:val="00522928"/>
    <w:rsid w:val="00523B56"/>
    <w:rsid w:val="005240D5"/>
    <w:rsid w:val="00524B04"/>
    <w:rsid w:val="0052692A"/>
    <w:rsid w:val="0053025C"/>
    <w:rsid w:val="005338B6"/>
    <w:rsid w:val="00536482"/>
    <w:rsid w:val="005375F1"/>
    <w:rsid w:val="00537D28"/>
    <w:rsid w:val="00545DD3"/>
    <w:rsid w:val="005464CC"/>
    <w:rsid w:val="00546629"/>
    <w:rsid w:val="00546F93"/>
    <w:rsid w:val="00547389"/>
    <w:rsid w:val="00550193"/>
    <w:rsid w:val="00554826"/>
    <w:rsid w:val="00554B33"/>
    <w:rsid w:val="00557D72"/>
    <w:rsid w:val="00560406"/>
    <w:rsid w:val="00560EF3"/>
    <w:rsid w:val="00563274"/>
    <w:rsid w:val="00563535"/>
    <w:rsid w:val="00563E53"/>
    <w:rsid w:val="005648CF"/>
    <w:rsid w:val="00565B81"/>
    <w:rsid w:val="005673F7"/>
    <w:rsid w:val="0057031A"/>
    <w:rsid w:val="00572744"/>
    <w:rsid w:val="00577CBB"/>
    <w:rsid w:val="00582A07"/>
    <w:rsid w:val="00586F02"/>
    <w:rsid w:val="00587E43"/>
    <w:rsid w:val="0059135F"/>
    <w:rsid w:val="00592DE6"/>
    <w:rsid w:val="00592E21"/>
    <w:rsid w:val="005941CD"/>
    <w:rsid w:val="00594E90"/>
    <w:rsid w:val="005A0AA0"/>
    <w:rsid w:val="005A2F7A"/>
    <w:rsid w:val="005A421B"/>
    <w:rsid w:val="005A500A"/>
    <w:rsid w:val="005A63AF"/>
    <w:rsid w:val="005A6D1B"/>
    <w:rsid w:val="005A7753"/>
    <w:rsid w:val="005B4D71"/>
    <w:rsid w:val="005B52CC"/>
    <w:rsid w:val="005B5D47"/>
    <w:rsid w:val="005C0671"/>
    <w:rsid w:val="005C1609"/>
    <w:rsid w:val="005C360D"/>
    <w:rsid w:val="005C38C8"/>
    <w:rsid w:val="005D2430"/>
    <w:rsid w:val="005D2542"/>
    <w:rsid w:val="005D5849"/>
    <w:rsid w:val="005E0D21"/>
    <w:rsid w:val="005E130A"/>
    <w:rsid w:val="005E1852"/>
    <w:rsid w:val="005E1D5E"/>
    <w:rsid w:val="005E1EA5"/>
    <w:rsid w:val="005E2202"/>
    <w:rsid w:val="005E25B0"/>
    <w:rsid w:val="005E2E4D"/>
    <w:rsid w:val="005F006F"/>
    <w:rsid w:val="005F063F"/>
    <w:rsid w:val="005F1699"/>
    <w:rsid w:val="005F22A6"/>
    <w:rsid w:val="005F5C97"/>
    <w:rsid w:val="005F6F0C"/>
    <w:rsid w:val="005F79F7"/>
    <w:rsid w:val="005F7A29"/>
    <w:rsid w:val="00601429"/>
    <w:rsid w:val="00602885"/>
    <w:rsid w:val="00603559"/>
    <w:rsid w:val="00605454"/>
    <w:rsid w:val="00606C2A"/>
    <w:rsid w:val="00606E7C"/>
    <w:rsid w:val="00611B28"/>
    <w:rsid w:val="00612632"/>
    <w:rsid w:val="00613085"/>
    <w:rsid w:val="006134D8"/>
    <w:rsid w:val="0061591B"/>
    <w:rsid w:val="0061617E"/>
    <w:rsid w:val="0062002B"/>
    <w:rsid w:val="00622B2B"/>
    <w:rsid w:val="00622D66"/>
    <w:rsid w:val="006268DD"/>
    <w:rsid w:val="00631168"/>
    <w:rsid w:val="0063379B"/>
    <w:rsid w:val="006344AA"/>
    <w:rsid w:val="00637823"/>
    <w:rsid w:val="006404B8"/>
    <w:rsid w:val="00640BC9"/>
    <w:rsid w:val="00641B40"/>
    <w:rsid w:val="00643D9A"/>
    <w:rsid w:val="006447B1"/>
    <w:rsid w:val="00645D2D"/>
    <w:rsid w:val="00647219"/>
    <w:rsid w:val="00647828"/>
    <w:rsid w:val="00647914"/>
    <w:rsid w:val="006537DD"/>
    <w:rsid w:val="00654998"/>
    <w:rsid w:val="00660051"/>
    <w:rsid w:val="006613F1"/>
    <w:rsid w:val="00661CE8"/>
    <w:rsid w:val="00663AED"/>
    <w:rsid w:val="00664505"/>
    <w:rsid w:val="00665281"/>
    <w:rsid w:val="00666014"/>
    <w:rsid w:val="00666221"/>
    <w:rsid w:val="00667B7D"/>
    <w:rsid w:val="006717A6"/>
    <w:rsid w:val="00672CE0"/>
    <w:rsid w:val="00673C60"/>
    <w:rsid w:val="00675F0B"/>
    <w:rsid w:val="00677B89"/>
    <w:rsid w:val="00680E31"/>
    <w:rsid w:val="00681D13"/>
    <w:rsid w:val="00681FD2"/>
    <w:rsid w:val="00682688"/>
    <w:rsid w:val="00683709"/>
    <w:rsid w:val="00686831"/>
    <w:rsid w:val="006871B0"/>
    <w:rsid w:val="0068794B"/>
    <w:rsid w:val="00693D22"/>
    <w:rsid w:val="006943A6"/>
    <w:rsid w:val="00694463"/>
    <w:rsid w:val="0069792C"/>
    <w:rsid w:val="006A62CF"/>
    <w:rsid w:val="006B1514"/>
    <w:rsid w:val="006B29E5"/>
    <w:rsid w:val="006B4E94"/>
    <w:rsid w:val="006B4FD6"/>
    <w:rsid w:val="006B521F"/>
    <w:rsid w:val="006B6F10"/>
    <w:rsid w:val="006B7F3B"/>
    <w:rsid w:val="006C161F"/>
    <w:rsid w:val="006C4157"/>
    <w:rsid w:val="006C4358"/>
    <w:rsid w:val="006C4FC6"/>
    <w:rsid w:val="006C5162"/>
    <w:rsid w:val="006C5D38"/>
    <w:rsid w:val="006C72FA"/>
    <w:rsid w:val="006D0EA3"/>
    <w:rsid w:val="006D149F"/>
    <w:rsid w:val="006D2870"/>
    <w:rsid w:val="006D44E4"/>
    <w:rsid w:val="006D5539"/>
    <w:rsid w:val="006E2DA8"/>
    <w:rsid w:val="006E33E8"/>
    <w:rsid w:val="006E3686"/>
    <w:rsid w:val="006E3D47"/>
    <w:rsid w:val="006E4EEF"/>
    <w:rsid w:val="006E72AB"/>
    <w:rsid w:val="006E7359"/>
    <w:rsid w:val="006F0090"/>
    <w:rsid w:val="006F05BF"/>
    <w:rsid w:val="006F1333"/>
    <w:rsid w:val="006F434D"/>
    <w:rsid w:val="006F624D"/>
    <w:rsid w:val="007002C4"/>
    <w:rsid w:val="00702F93"/>
    <w:rsid w:val="00712E58"/>
    <w:rsid w:val="00714F53"/>
    <w:rsid w:val="007161A0"/>
    <w:rsid w:val="00723A44"/>
    <w:rsid w:val="00724480"/>
    <w:rsid w:val="00731393"/>
    <w:rsid w:val="0073382F"/>
    <w:rsid w:val="00734D94"/>
    <w:rsid w:val="00734F04"/>
    <w:rsid w:val="00735FEE"/>
    <w:rsid w:val="007367A0"/>
    <w:rsid w:val="007367AF"/>
    <w:rsid w:val="00741280"/>
    <w:rsid w:val="00742DDF"/>
    <w:rsid w:val="0074359A"/>
    <w:rsid w:val="007437A9"/>
    <w:rsid w:val="00744F04"/>
    <w:rsid w:val="007463EE"/>
    <w:rsid w:val="00746A0A"/>
    <w:rsid w:val="0075052F"/>
    <w:rsid w:val="00751EFB"/>
    <w:rsid w:val="0075407C"/>
    <w:rsid w:val="007547F7"/>
    <w:rsid w:val="007552AA"/>
    <w:rsid w:val="007558A8"/>
    <w:rsid w:val="0076084D"/>
    <w:rsid w:val="00761E29"/>
    <w:rsid w:val="007629EF"/>
    <w:rsid w:val="0076431C"/>
    <w:rsid w:val="00764CA4"/>
    <w:rsid w:val="00765B69"/>
    <w:rsid w:val="00771E4A"/>
    <w:rsid w:val="00773FFA"/>
    <w:rsid w:val="00775D37"/>
    <w:rsid w:val="0077744A"/>
    <w:rsid w:val="007850AA"/>
    <w:rsid w:val="00785D47"/>
    <w:rsid w:val="00791003"/>
    <w:rsid w:val="00791248"/>
    <w:rsid w:val="00792230"/>
    <w:rsid w:val="00793F45"/>
    <w:rsid w:val="00794719"/>
    <w:rsid w:val="00795D51"/>
    <w:rsid w:val="00796AB9"/>
    <w:rsid w:val="00796BC5"/>
    <w:rsid w:val="007A1EED"/>
    <w:rsid w:val="007A2CE0"/>
    <w:rsid w:val="007A6981"/>
    <w:rsid w:val="007A6FAD"/>
    <w:rsid w:val="007B10D4"/>
    <w:rsid w:val="007B623A"/>
    <w:rsid w:val="007B6797"/>
    <w:rsid w:val="007B6913"/>
    <w:rsid w:val="007B6A1F"/>
    <w:rsid w:val="007C0D57"/>
    <w:rsid w:val="007C2645"/>
    <w:rsid w:val="007C4DAA"/>
    <w:rsid w:val="007C537E"/>
    <w:rsid w:val="007C5B19"/>
    <w:rsid w:val="007C6B1D"/>
    <w:rsid w:val="007C7AA9"/>
    <w:rsid w:val="007D1389"/>
    <w:rsid w:val="007D1540"/>
    <w:rsid w:val="007E453F"/>
    <w:rsid w:val="007F1416"/>
    <w:rsid w:val="007F5B03"/>
    <w:rsid w:val="007F7DC2"/>
    <w:rsid w:val="0080056B"/>
    <w:rsid w:val="00800823"/>
    <w:rsid w:val="00803EFD"/>
    <w:rsid w:val="008049B2"/>
    <w:rsid w:val="00805647"/>
    <w:rsid w:val="00805867"/>
    <w:rsid w:val="00812456"/>
    <w:rsid w:val="008125DE"/>
    <w:rsid w:val="00812758"/>
    <w:rsid w:val="00812DDE"/>
    <w:rsid w:val="00812ECB"/>
    <w:rsid w:val="00814F79"/>
    <w:rsid w:val="0081511C"/>
    <w:rsid w:val="00817114"/>
    <w:rsid w:val="0081722D"/>
    <w:rsid w:val="00820989"/>
    <w:rsid w:val="0082177C"/>
    <w:rsid w:val="008219C5"/>
    <w:rsid w:val="00821ED3"/>
    <w:rsid w:val="0082759D"/>
    <w:rsid w:val="0082774A"/>
    <w:rsid w:val="00827B7B"/>
    <w:rsid w:val="00827E20"/>
    <w:rsid w:val="0083050C"/>
    <w:rsid w:val="0083453B"/>
    <w:rsid w:val="00835EB6"/>
    <w:rsid w:val="00841048"/>
    <w:rsid w:val="00842CA3"/>
    <w:rsid w:val="00845D0B"/>
    <w:rsid w:val="00845F4F"/>
    <w:rsid w:val="00847822"/>
    <w:rsid w:val="00847D3B"/>
    <w:rsid w:val="00856DF5"/>
    <w:rsid w:val="008637AF"/>
    <w:rsid w:val="00863EA9"/>
    <w:rsid w:val="00866060"/>
    <w:rsid w:val="00867484"/>
    <w:rsid w:val="0087046B"/>
    <w:rsid w:val="0087252E"/>
    <w:rsid w:val="00874F1A"/>
    <w:rsid w:val="00875BBE"/>
    <w:rsid w:val="00877171"/>
    <w:rsid w:val="008773AC"/>
    <w:rsid w:val="008819C9"/>
    <w:rsid w:val="00890400"/>
    <w:rsid w:val="00890C34"/>
    <w:rsid w:val="00890D19"/>
    <w:rsid w:val="00894D42"/>
    <w:rsid w:val="00895503"/>
    <w:rsid w:val="00895D03"/>
    <w:rsid w:val="00895E7A"/>
    <w:rsid w:val="00897983"/>
    <w:rsid w:val="008A2558"/>
    <w:rsid w:val="008A2E05"/>
    <w:rsid w:val="008A2E48"/>
    <w:rsid w:val="008A34CD"/>
    <w:rsid w:val="008A4077"/>
    <w:rsid w:val="008A6022"/>
    <w:rsid w:val="008A7E43"/>
    <w:rsid w:val="008B028D"/>
    <w:rsid w:val="008B56D5"/>
    <w:rsid w:val="008B7644"/>
    <w:rsid w:val="008C01AB"/>
    <w:rsid w:val="008C185A"/>
    <w:rsid w:val="008C2329"/>
    <w:rsid w:val="008C3FE2"/>
    <w:rsid w:val="008C69DD"/>
    <w:rsid w:val="008C6BB4"/>
    <w:rsid w:val="008C796B"/>
    <w:rsid w:val="008D2D42"/>
    <w:rsid w:val="008D4A9B"/>
    <w:rsid w:val="008D4C8C"/>
    <w:rsid w:val="008D63F4"/>
    <w:rsid w:val="008D6F0B"/>
    <w:rsid w:val="008E0297"/>
    <w:rsid w:val="008E056D"/>
    <w:rsid w:val="008E0DBF"/>
    <w:rsid w:val="008E295C"/>
    <w:rsid w:val="008E315A"/>
    <w:rsid w:val="008E3228"/>
    <w:rsid w:val="008E61DF"/>
    <w:rsid w:val="008E7CF2"/>
    <w:rsid w:val="008F058C"/>
    <w:rsid w:val="008F109F"/>
    <w:rsid w:val="008F4FC3"/>
    <w:rsid w:val="008F625A"/>
    <w:rsid w:val="008F665C"/>
    <w:rsid w:val="008F68BE"/>
    <w:rsid w:val="008F68CB"/>
    <w:rsid w:val="008F7CB2"/>
    <w:rsid w:val="00901345"/>
    <w:rsid w:val="00902F9F"/>
    <w:rsid w:val="00905639"/>
    <w:rsid w:val="00905D87"/>
    <w:rsid w:val="00906670"/>
    <w:rsid w:val="009110B4"/>
    <w:rsid w:val="00911352"/>
    <w:rsid w:val="009127C5"/>
    <w:rsid w:val="00912B12"/>
    <w:rsid w:val="00913192"/>
    <w:rsid w:val="00914697"/>
    <w:rsid w:val="00915417"/>
    <w:rsid w:val="00917BCF"/>
    <w:rsid w:val="00920D2C"/>
    <w:rsid w:val="009245BD"/>
    <w:rsid w:val="00925842"/>
    <w:rsid w:val="009276CD"/>
    <w:rsid w:val="009277F1"/>
    <w:rsid w:val="00930993"/>
    <w:rsid w:val="00932B14"/>
    <w:rsid w:val="00934C7F"/>
    <w:rsid w:val="009353F2"/>
    <w:rsid w:val="00936AD0"/>
    <w:rsid w:val="009376D0"/>
    <w:rsid w:val="00941C1A"/>
    <w:rsid w:val="009441D0"/>
    <w:rsid w:val="00944E11"/>
    <w:rsid w:val="00953AF8"/>
    <w:rsid w:val="009544E5"/>
    <w:rsid w:val="00955316"/>
    <w:rsid w:val="00955780"/>
    <w:rsid w:val="00956960"/>
    <w:rsid w:val="00957D2D"/>
    <w:rsid w:val="009602A6"/>
    <w:rsid w:val="00960CD3"/>
    <w:rsid w:val="0096172C"/>
    <w:rsid w:val="00965936"/>
    <w:rsid w:val="00967A9B"/>
    <w:rsid w:val="00970486"/>
    <w:rsid w:val="00970C79"/>
    <w:rsid w:val="00973D4D"/>
    <w:rsid w:val="00974E10"/>
    <w:rsid w:val="0097669A"/>
    <w:rsid w:val="009779FE"/>
    <w:rsid w:val="00980320"/>
    <w:rsid w:val="00983474"/>
    <w:rsid w:val="00983A39"/>
    <w:rsid w:val="009901B3"/>
    <w:rsid w:val="009921AE"/>
    <w:rsid w:val="009939F5"/>
    <w:rsid w:val="009955AF"/>
    <w:rsid w:val="00995E51"/>
    <w:rsid w:val="0099798E"/>
    <w:rsid w:val="009A0256"/>
    <w:rsid w:val="009A03A6"/>
    <w:rsid w:val="009A2D48"/>
    <w:rsid w:val="009A6C47"/>
    <w:rsid w:val="009A734B"/>
    <w:rsid w:val="009A7C86"/>
    <w:rsid w:val="009B0979"/>
    <w:rsid w:val="009B1771"/>
    <w:rsid w:val="009B1F5C"/>
    <w:rsid w:val="009B25BA"/>
    <w:rsid w:val="009B384F"/>
    <w:rsid w:val="009B5195"/>
    <w:rsid w:val="009C13D7"/>
    <w:rsid w:val="009C44FB"/>
    <w:rsid w:val="009C7E55"/>
    <w:rsid w:val="009D0D04"/>
    <w:rsid w:val="009D0DD5"/>
    <w:rsid w:val="009D4A67"/>
    <w:rsid w:val="009D6EF5"/>
    <w:rsid w:val="009D7DFC"/>
    <w:rsid w:val="009E0390"/>
    <w:rsid w:val="009E0E16"/>
    <w:rsid w:val="009E1B74"/>
    <w:rsid w:val="009E3DD1"/>
    <w:rsid w:val="009E4624"/>
    <w:rsid w:val="009E46FE"/>
    <w:rsid w:val="009E5DE8"/>
    <w:rsid w:val="009E6EE9"/>
    <w:rsid w:val="009F0970"/>
    <w:rsid w:val="009F1081"/>
    <w:rsid w:val="009F2B34"/>
    <w:rsid w:val="009F2DA5"/>
    <w:rsid w:val="009F52BF"/>
    <w:rsid w:val="009F6822"/>
    <w:rsid w:val="009F7D6C"/>
    <w:rsid w:val="00A0012B"/>
    <w:rsid w:val="00A016CB"/>
    <w:rsid w:val="00A01A81"/>
    <w:rsid w:val="00A02336"/>
    <w:rsid w:val="00A02721"/>
    <w:rsid w:val="00A02BC5"/>
    <w:rsid w:val="00A0500B"/>
    <w:rsid w:val="00A05829"/>
    <w:rsid w:val="00A06318"/>
    <w:rsid w:val="00A11546"/>
    <w:rsid w:val="00A152CD"/>
    <w:rsid w:val="00A15D4B"/>
    <w:rsid w:val="00A16E2E"/>
    <w:rsid w:val="00A16FB5"/>
    <w:rsid w:val="00A20583"/>
    <w:rsid w:val="00A24C49"/>
    <w:rsid w:val="00A2553F"/>
    <w:rsid w:val="00A26D34"/>
    <w:rsid w:val="00A27EAF"/>
    <w:rsid w:val="00A303DD"/>
    <w:rsid w:val="00A3071F"/>
    <w:rsid w:val="00A31A0E"/>
    <w:rsid w:val="00A351A8"/>
    <w:rsid w:val="00A35F26"/>
    <w:rsid w:val="00A41720"/>
    <w:rsid w:val="00A43619"/>
    <w:rsid w:val="00A43A22"/>
    <w:rsid w:val="00A44F8E"/>
    <w:rsid w:val="00A45AA7"/>
    <w:rsid w:val="00A46ABA"/>
    <w:rsid w:val="00A5134D"/>
    <w:rsid w:val="00A55F56"/>
    <w:rsid w:val="00A57ED4"/>
    <w:rsid w:val="00A60FA3"/>
    <w:rsid w:val="00A62F06"/>
    <w:rsid w:val="00A660CE"/>
    <w:rsid w:val="00A66C57"/>
    <w:rsid w:val="00A670DB"/>
    <w:rsid w:val="00A70D4F"/>
    <w:rsid w:val="00A71B8C"/>
    <w:rsid w:val="00A73A56"/>
    <w:rsid w:val="00A74AED"/>
    <w:rsid w:val="00A80E4B"/>
    <w:rsid w:val="00A869BB"/>
    <w:rsid w:val="00A9422C"/>
    <w:rsid w:val="00A94816"/>
    <w:rsid w:val="00A9674C"/>
    <w:rsid w:val="00A9782A"/>
    <w:rsid w:val="00AA0A98"/>
    <w:rsid w:val="00AA351B"/>
    <w:rsid w:val="00AA42B3"/>
    <w:rsid w:val="00AA4831"/>
    <w:rsid w:val="00AA637B"/>
    <w:rsid w:val="00AB1EEA"/>
    <w:rsid w:val="00AB4C8B"/>
    <w:rsid w:val="00AC128E"/>
    <w:rsid w:val="00AC201A"/>
    <w:rsid w:val="00AC3929"/>
    <w:rsid w:val="00AC4824"/>
    <w:rsid w:val="00AC50D6"/>
    <w:rsid w:val="00AD261A"/>
    <w:rsid w:val="00AD2737"/>
    <w:rsid w:val="00AD46E4"/>
    <w:rsid w:val="00AE06C4"/>
    <w:rsid w:val="00AE2433"/>
    <w:rsid w:val="00AE2827"/>
    <w:rsid w:val="00AE31EA"/>
    <w:rsid w:val="00AE6328"/>
    <w:rsid w:val="00AF086E"/>
    <w:rsid w:val="00AF0A24"/>
    <w:rsid w:val="00AF2783"/>
    <w:rsid w:val="00AF60A8"/>
    <w:rsid w:val="00B02D4C"/>
    <w:rsid w:val="00B03A5C"/>
    <w:rsid w:val="00B048B8"/>
    <w:rsid w:val="00B07DEE"/>
    <w:rsid w:val="00B15429"/>
    <w:rsid w:val="00B206EE"/>
    <w:rsid w:val="00B21DB9"/>
    <w:rsid w:val="00B23C5C"/>
    <w:rsid w:val="00B24443"/>
    <w:rsid w:val="00B244F8"/>
    <w:rsid w:val="00B24C9E"/>
    <w:rsid w:val="00B254A9"/>
    <w:rsid w:val="00B255D5"/>
    <w:rsid w:val="00B308F7"/>
    <w:rsid w:val="00B30A98"/>
    <w:rsid w:val="00B31FBA"/>
    <w:rsid w:val="00B32C67"/>
    <w:rsid w:val="00B32C85"/>
    <w:rsid w:val="00B34A9E"/>
    <w:rsid w:val="00B35664"/>
    <w:rsid w:val="00B35A12"/>
    <w:rsid w:val="00B40BBD"/>
    <w:rsid w:val="00B40DAB"/>
    <w:rsid w:val="00B41E1C"/>
    <w:rsid w:val="00B421A1"/>
    <w:rsid w:val="00B43601"/>
    <w:rsid w:val="00B44DB9"/>
    <w:rsid w:val="00B4649A"/>
    <w:rsid w:val="00B5067D"/>
    <w:rsid w:val="00B51B63"/>
    <w:rsid w:val="00B527A5"/>
    <w:rsid w:val="00B53080"/>
    <w:rsid w:val="00B54428"/>
    <w:rsid w:val="00B54F19"/>
    <w:rsid w:val="00B56CBC"/>
    <w:rsid w:val="00B6013A"/>
    <w:rsid w:val="00B6111E"/>
    <w:rsid w:val="00B62742"/>
    <w:rsid w:val="00B62ED7"/>
    <w:rsid w:val="00B6346D"/>
    <w:rsid w:val="00B654F2"/>
    <w:rsid w:val="00B659CC"/>
    <w:rsid w:val="00B73958"/>
    <w:rsid w:val="00B74ED7"/>
    <w:rsid w:val="00B75983"/>
    <w:rsid w:val="00B806EF"/>
    <w:rsid w:val="00B82196"/>
    <w:rsid w:val="00B82FB8"/>
    <w:rsid w:val="00B83BF1"/>
    <w:rsid w:val="00B84B75"/>
    <w:rsid w:val="00B8697A"/>
    <w:rsid w:val="00B90CB5"/>
    <w:rsid w:val="00B95D61"/>
    <w:rsid w:val="00B9657C"/>
    <w:rsid w:val="00B97DF0"/>
    <w:rsid w:val="00BA062B"/>
    <w:rsid w:val="00BA377E"/>
    <w:rsid w:val="00BA41DE"/>
    <w:rsid w:val="00BA50FA"/>
    <w:rsid w:val="00BA7633"/>
    <w:rsid w:val="00BA7D3B"/>
    <w:rsid w:val="00BB0766"/>
    <w:rsid w:val="00BB137F"/>
    <w:rsid w:val="00BB320B"/>
    <w:rsid w:val="00BB3F07"/>
    <w:rsid w:val="00BB5F5B"/>
    <w:rsid w:val="00BB63FB"/>
    <w:rsid w:val="00BB7271"/>
    <w:rsid w:val="00BB7289"/>
    <w:rsid w:val="00BC16A4"/>
    <w:rsid w:val="00BC24D7"/>
    <w:rsid w:val="00BC38E3"/>
    <w:rsid w:val="00BC4972"/>
    <w:rsid w:val="00BD4012"/>
    <w:rsid w:val="00BD4615"/>
    <w:rsid w:val="00BD561C"/>
    <w:rsid w:val="00BD5D44"/>
    <w:rsid w:val="00BD676D"/>
    <w:rsid w:val="00BD6CF6"/>
    <w:rsid w:val="00BD7A5D"/>
    <w:rsid w:val="00BE5498"/>
    <w:rsid w:val="00BE7B52"/>
    <w:rsid w:val="00C00363"/>
    <w:rsid w:val="00C00FAC"/>
    <w:rsid w:val="00C01725"/>
    <w:rsid w:val="00C01F64"/>
    <w:rsid w:val="00C02F8F"/>
    <w:rsid w:val="00C03C14"/>
    <w:rsid w:val="00C056B3"/>
    <w:rsid w:val="00C1073D"/>
    <w:rsid w:val="00C10FF3"/>
    <w:rsid w:val="00C115F3"/>
    <w:rsid w:val="00C11855"/>
    <w:rsid w:val="00C1320D"/>
    <w:rsid w:val="00C15B01"/>
    <w:rsid w:val="00C20C97"/>
    <w:rsid w:val="00C2299D"/>
    <w:rsid w:val="00C23070"/>
    <w:rsid w:val="00C23E2F"/>
    <w:rsid w:val="00C23FB1"/>
    <w:rsid w:val="00C24C2D"/>
    <w:rsid w:val="00C26F8C"/>
    <w:rsid w:val="00C272AD"/>
    <w:rsid w:val="00C277B8"/>
    <w:rsid w:val="00C2780F"/>
    <w:rsid w:val="00C30BA3"/>
    <w:rsid w:val="00C32385"/>
    <w:rsid w:val="00C335F0"/>
    <w:rsid w:val="00C37E5E"/>
    <w:rsid w:val="00C37E72"/>
    <w:rsid w:val="00C41D45"/>
    <w:rsid w:val="00C42A75"/>
    <w:rsid w:val="00C4322C"/>
    <w:rsid w:val="00C47752"/>
    <w:rsid w:val="00C47868"/>
    <w:rsid w:val="00C47DEA"/>
    <w:rsid w:val="00C51654"/>
    <w:rsid w:val="00C54772"/>
    <w:rsid w:val="00C56C09"/>
    <w:rsid w:val="00C61D73"/>
    <w:rsid w:val="00C62D62"/>
    <w:rsid w:val="00C649FA"/>
    <w:rsid w:val="00C6765E"/>
    <w:rsid w:val="00C73495"/>
    <w:rsid w:val="00C736D6"/>
    <w:rsid w:val="00C7749B"/>
    <w:rsid w:val="00C821A7"/>
    <w:rsid w:val="00C83FFD"/>
    <w:rsid w:val="00C86CE4"/>
    <w:rsid w:val="00C87CE8"/>
    <w:rsid w:val="00C93C20"/>
    <w:rsid w:val="00C94BF0"/>
    <w:rsid w:val="00C973F3"/>
    <w:rsid w:val="00CA29F4"/>
    <w:rsid w:val="00CA6126"/>
    <w:rsid w:val="00CA7651"/>
    <w:rsid w:val="00CB0648"/>
    <w:rsid w:val="00CB0917"/>
    <w:rsid w:val="00CB0AD9"/>
    <w:rsid w:val="00CC0533"/>
    <w:rsid w:val="00CC148C"/>
    <w:rsid w:val="00CC2E0B"/>
    <w:rsid w:val="00CC75F0"/>
    <w:rsid w:val="00CD1560"/>
    <w:rsid w:val="00CD3C31"/>
    <w:rsid w:val="00CD465B"/>
    <w:rsid w:val="00CE384C"/>
    <w:rsid w:val="00CE54D9"/>
    <w:rsid w:val="00CE59FB"/>
    <w:rsid w:val="00CE5EF8"/>
    <w:rsid w:val="00CE7558"/>
    <w:rsid w:val="00CE76C5"/>
    <w:rsid w:val="00CF4EC2"/>
    <w:rsid w:val="00CF5A19"/>
    <w:rsid w:val="00CF5E31"/>
    <w:rsid w:val="00CF63F1"/>
    <w:rsid w:val="00CF6943"/>
    <w:rsid w:val="00CF78AC"/>
    <w:rsid w:val="00D00FF8"/>
    <w:rsid w:val="00D0106D"/>
    <w:rsid w:val="00D05E35"/>
    <w:rsid w:val="00D07317"/>
    <w:rsid w:val="00D107FD"/>
    <w:rsid w:val="00D10FEC"/>
    <w:rsid w:val="00D12256"/>
    <w:rsid w:val="00D15D9B"/>
    <w:rsid w:val="00D16CCC"/>
    <w:rsid w:val="00D16D29"/>
    <w:rsid w:val="00D214FC"/>
    <w:rsid w:val="00D22944"/>
    <w:rsid w:val="00D23883"/>
    <w:rsid w:val="00D24616"/>
    <w:rsid w:val="00D25155"/>
    <w:rsid w:val="00D264E8"/>
    <w:rsid w:val="00D27A3C"/>
    <w:rsid w:val="00D27CB2"/>
    <w:rsid w:val="00D32396"/>
    <w:rsid w:val="00D324FB"/>
    <w:rsid w:val="00D33A84"/>
    <w:rsid w:val="00D35ED9"/>
    <w:rsid w:val="00D36263"/>
    <w:rsid w:val="00D37FB5"/>
    <w:rsid w:val="00D40577"/>
    <w:rsid w:val="00D40E3C"/>
    <w:rsid w:val="00D42A71"/>
    <w:rsid w:val="00D45D79"/>
    <w:rsid w:val="00D466E2"/>
    <w:rsid w:val="00D47369"/>
    <w:rsid w:val="00D47F19"/>
    <w:rsid w:val="00D52F42"/>
    <w:rsid w:val="00D53499"/>
    <w:rsid w:val="00D54EE8"/>
    <w:rsid w:val="00D5713C"/>
    <w:rsid w:val="00D600F2"/>
    <w:rsid w:val="00D601FB"/>
    <w:rsid w:val="00D60D3F"/>
    <w:rsid w:val="00D60F9D"/>
    <w:rsid w:val="00D61C06"/>
    <w:rsid w:val="00D625D6"/>
    <w:rsid w:val="00D64A3B"/>
    <w:rsid w:val="00D653DB"/>
    <w:rsid w:val="00D65EEE"/>
    <w:rsid w:val="00D7212D"/>
    <w:rsid w:val="00D723B5"/>
    <w:rsid w:val="00D74F24"/>
    <w:rsid w:val="00D75D3F"/>
    <w:rsid w:val="00D77366"/>
    <w:rsid w:val="00D846DB"/>
    <w:rsid w:val="00D90291"/>
    <w:rsid w:val="00D90C18"/>
    <w:rsid w:val="00D90F98"/>
    <w:rsid w:val="00D920D6"/>
    <w:rsid w:val="00D932B3"/>
    <w:rsid w:val="00D935DC"/>
    <w:rsid w:val="00D94D0C"/>
    <w:rsid w:val="00D96681"/>
    <w:rsid w:val="00D97192"/>
    <w:rsid w:val="00DA0511"/>
    <w:rsid w:val="00DA0E92"/>
    <w:rsid w:val="00DA0F56"/>
    <w:rsid w:val="00DA1263"/>
    <w:rsid w:val="00DB0204"/>
    <w:rsid w:val="00DB0F51"/>
    <w:rsid w:val="00DB1BC8"/>
    <w:rsid w:val="00DB414C"/>
    <w:rsid w:val="00DB4DAB"/>
    <w:rsid w:val="00DB5634"/>
    <w:rsid w:val="00DB6FA7"/>
    <w:rsid w:val="00DB71F3"/>
    <w:rsid w:val="00DB7B59"/>
    <w:rsid w:val="00DC1A4A"/>
    <w:rsid w:val="00DD2B42"/>
    <w:rsid w:val="00DD4430"/>
    <w:rsid w:val="00DD5221"/>
    <w:rsid w:val="00DD7D4A"/>
    <w:rsid w:val="00DE39CD"/>
    <w:rsid w:val="00DE423C"/>
    <w:rsid w:val="00DE4BC9"/>
    <w:rsid w:val="00DE6FE0"/>
    <w:rsid w:val="00DE783D"/>
    <w:rsid w:val="00DF32D2"/>
    <w:rsid w:val="00DF4434"/>
    <w:rsid w:val="00DF4C15"/>
    <w:rsid w:val="00DF4C99"/>
    <w:rsid w:val="00DF50D6"/>
    <w:rsid w:val="00DF618C"/>
    <w:rsid w:val="00DF7E55"/>
    <w:rsid w:val="00E03948"/>
    <w:rsid w:val="00E0558B"/>
    <w:rsid w:val="00E061FD"/>
    <w:rsid w:val="00E1469D"/>
    <w:rsid w:val="00E150AC"/>
    <w:rsid w:val="00E22CFD"/>
    <w:rsid w:val="00E23BBD"/>
    <w:rsid w:val="00E27366"/>
    <w:rsid w:val="00E27D5D"/>
    <w:rsid w:val="00E31207"/>
    <w:rsid w:val="00E3260E"/>
    <w:rsid w:val="00E3350C"/>
    <w:rsid w:val="00E339E5"/>
    <w:rsid w:val="00E341E9"/>
    <w:rsid w:val="00E3671C"/>
    <w:rsid w:val="00E3768D"/>
    <w:rsid w:val="00E406BF"/>
    <w:rsid w:val="00E441E2"/>
    <w:rsid w:val="00E464D8"/>
    <w:rsid w:val="00E4760B"/>
    <w:rsid w:val="00E50EA8"/>
    <w:rsid w:val="00E5285F"/>
    <w:rsid w:val="00E54AD3"/>
    <w:rsid w:val="00E54C4D"/>
    <w:rsid w:val="00E57569"/>
    <w:rsid w:val="00E60869"/>
    <w:rsid w:val="00E617B7"/>
    <w:rsid w:val="00E626ED"/>
    <w:rsid w:val="00E627D4"/>
    <w:rsid w:val="00E64EB8"/>
    <w:rsid w:val="00E6619D"/>
    <w:rsid w:val="00E66341"/>
    <w:rsid w:val="00E70E05"/>
    <w:rsid w:val="00E712B3"/>
    <w:rsid w:val="00E7212D"/>
    <w:rsid w:val="00E7354B"/>
    <w:rsid w:val="00E74654"/>
    <w:rsid w:val="00E74A42"/>
    <w:rsid w:val="00E75E75"/>
    <w:rsid w:val="00E75F21"/>
    <w:rsid w:val="00E76D10"/>
    <w:rsid w:val="00E77951"/>
    <w:rsid w:val="00E82D46"/>
    <w:rsid w:val="00E96BBC"/>
    <w:rsid w:val="00EA159D"/>
    <w:rsid w:val="00EA238F"/>
    <w:rsid w:val="00EA6E9A"/>
    <w:rsid w:val="00EB0909"/>
    <w:rsid w:val="00EB1B1E"/>
    <w:rsid w:val="00EB1B7E"/>
    <w:rsid w:val="00EB69CA"/>
    <w:rsid w:val="00EB7C1F"/>
    <w:rsid w:val="00EC0AEA"/>
    <w:rsid w:val="00EC3009"/>
    <w:rsid w:val="00EC3876"/>
    <w:rsid w:val="00EC3C8A"/>
    <w:rsid w:val="00EC4055"/>
    <w:rsid w:val="00EC5D4C"/>
    <w:rsid w:val="00EC6514"/>
    <w:rsid w:val="00EC6585"/>
    <w:rsid w:val="00ED00A3"/>
    <w:rsid w:val="00ED38B1"/>
    <w:rsid w:val="00ED395E"/>
    <w:rsid w:val="00ED46D3"/>
    <w:rsid w:val="00ED6ACA"/>
    <w:rsid w:val="00EE2181"/>
    <w:rsid w:val="00EE3A34"/>
    <w:rsid w:val="00EE3D1D"/>
    <w:rsid w:val="00EE3D4D"/>
    <w:rsid w:val="00EE45B4"/>
    <w:rsid w:val="00EE47F0"/>
    <w:rsid w:val="00EE4B7B"/>
    <w:rsid w:val="00EE5DCA"/>
    <w:rsid w:val="00EE7785"/>
    <w:rsid w:val="00EF27EF"/>
    <w:rsid w:val="00EF6D8F"/>
    <w:rsid w:val="00EF76E1"/>
    <w:rsid w:val="00EF7CA8"/>
    <w:rsid w:val="00F00E31"/>
    <w:rsid w:val="00F01F7E"/>
    <w:rsid w:val="00F102F9"/>
    <w:rsid w:val="00F106DB"/>
    <w:rsid w:val="00F14643"/>
    <w:rsid w:val="00F1630A"/>
    <w:rsid w:val="00F167CA"/>
    <w:rsid w:val="00F16947"/>
    <w:rsid w:val="00F17B0A"/>
    <w:rsid w:val="00F2214C"/>
    <w:rsid w:val="00F267FA"/>
    <w:rsid w:val="00F328B9"/>
    <w:rsid w:val="00F32F7F"/>
    <w:rsid w:val="00F36E84"/>
    <w:rsid w:val="00F4080C"/>
    <w:rsid w:val="00F47A74"/>
    <w:rsid w:val="00F47D61"/>
    <w:rsid w:val="00F5283D"/>
    <w:rsid w:val="00F52D6E"/>
    <w:rsid w:val="00F54130"/>
    <w:rsid w:val="00F57880"/>
    <w:rsid w:val="00F57FB5"/>
    <w:rsid w:val="00F6281F"/>
    <w:rsid w:val="00F62C07"/>
    <w:rsid w:val="00F6305F"/>
    <w:rsid w:val="00F65CAD"/>
    <w:rsid w:val="00F6657E"/>
    <w:rsid w:val="00F667E1"/>
    <w:rsid w:val="00F674A0"/>
    <w:rsid w:val="00F73373"/>
    <w:rsid w:val="00F73994"/>
    <w:rsid w:val="00F739CF"/>
    <w:rsid w:val="00F7486C"/>
    <w:rsid w:val="00F75AC4"/>
    <w:rsid w:val="00F76F7B"/>
    <w:rsid w:val="00F77B3C"/>
    <w:rsid w:val="00F8176D"/>
    <w:rsid w:val="00F82FC2"/>
    <w:rsid w:val="00F84A85"/>
    <w:rsid w:val="00F85C3B"/>
    <w:rsid w:val="00F85DC1"/>
    <w:rsid w:val="00F87867"/>
    <w:rsid w:val="00F94A19"/>
    <w:rsid w:val="00F95E9E"/>
    <w:rsid w:val="00F96513"/>
    <w:rsid w:val="00F96967"/>
    <w:rsid w:val="00F96C1C"/>
    <w:rsid w:val="00FA01D5"/>
    <w:rsid w:val="00FA132B"/>
    <w:rsid w:val="00FA13E1"/>
    <w:rsid w:val="00FA31F7"/>
    <w:rsid w:val="00FA62F8"/>
    <w:rsid w:val="00FA6C6B"/>
    <w:rsid w:val="00FB26AE"/>
    <w:rsid w:val="00FB3DC0"/>
    <w:rsid w:val="00FB49E3"/>
    <w:rsid w:val="00FB60A8"/>
    <w:rsid w:val="00FB7889"/>
    <w:rsid w:val="00FC029F"/>
    <w:rsid w:val="00FC2574"/>
    <w:rsid w:val="00FC34CC"/>
    <w:rsid w:val="00FC4BAA"/>
    <w:rsid w:val="00FC54E1"/>
    <w:rsid w:val="00FC7529"/>
    <w:rsid w:val="00FD1403"/>
    <w:rsid w:val="00FD24CF"/>
    <w:rsid w:val="00FD7645"/>
    <w:rsid w:val="00FD7A2A"/>
    <w:rsid w:val="00FE1F22"/>
    <w:rsid w:val="00FE20CC"/>
    <w:rsid w:val="00FE362F"/>
    <w:rsid w:val="00FE3831"/>
    <w:rsid w:val="00FE4D81"/>
    <w:rsid w:val="00FE6E6C"/>
    <w:rsid w:val="00FF3FD5"/>
    <w:rsid w:val="00FF5BB5"/>
    <w:rsid w:val="00FF6924"/>
    <w:rsid w:val="00FF77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F8B68"/>
  <w15:docId w15:val="{3885ABF9-ADAA-4F80-9F34-146D42D5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EC3009"/>
    <w:pPr>
      <w:widowControl w:val="0"/>
    </w:pPr>
    <w:rPr>
      <w:sz w:val="22"/>
      <w:szCs w:val="22"/>
      <w:lang w:val="en-US" w:eastAsia="en-US"/>
    </w:rPr>
  </w:style>
  <w:style w:type="paragraph" w:styleId="Titolo1">
    <w:name w:val="heading 1"/>
    <w:basedOn w:val="Normale"/>
    <w:link w:val="Titolo1Carattere"/>
    <w:qFormat/>
    <w:rsid w:val="00D625D6"/>
    <w:pPr>
      <w:pageBreakBefore/>
      <w:numPr>
        <w:numId w:val="18"/>
      </w:numPr>
      <w:pBdr>
        <w:bottom w:val="single" w:sz="18" w:space="8" w:color="0070C0"/>
      </w:pBdr>
      <w:spacing w:before="120" w:after="240"/>
      <w:ind w:left="431" w:hanging="431"/>
      <w:outlineLvl w:val="0"/>
    </w:pPr>
    <w:rPr>
      <w:rFonts w:eastAsia="Arial" w:cs="Calibri"/>
      <w:b/>
      <w:bCs/>
      <w:i/>
      <w:color w:val="0070C0"/>
      <w:spacing w:val="1"/>
      <w:sz w:val="40"/>
      <w:szCs w:val="21"/>
      <w:lang w:val="it-IT" w:eastAsia="zh-CN"/>
    </w:rPr>
  </w:style>
  <w:style w:type="paragraph" w:styleId="Titolo2">
    <w:name w:val="heading 2"/>
    <w:basedOn w:val="Normale"/>
    <w:link w:val="Titolo2Carattere"/>
    <w:qFormat/>
    <w:rsid w:val="00702F93"/>
    <w:pPr>
      <w:keepNext/>
      <w:numPr>
        <w:ilvl w:val="1"/>
        <w:numId w:val="18"/>
      </w:numPr>
      <w:spacing w:before="120" w:after="120"/>
      <w:ind w:left="578" w:hanging="578"/>
      <w:outlineLvl w:val="1"/>
    </w:pPr>
    <w:rPr>
      <w:rFonts w:eastAsia="Arial"/>
      <w:b/>
      <w:i/>
      <w:color w:val="0070C0"/>
      <w:sz w:val="32"/>
      <w:szCs w:val="24"/>
      <w:lang w:val="it-IT"/>
    </w:rPr>
  </w:style>
  <w:style w:type="paragraph" w:styleId="Titolo3">
    <w:name w:val="heading 3"/>
    <w:basedOn w:val="Normale"/>
    <w:link w:val="Titolo3Carattere"/>
    <w:qFormat/>
    <w:rsid w:val="003078A7"/>
    <w:pPr>
      <w:keepNext/>
      <w:numPr>
        <w:ilvl w:val="2"/>
        <w:numId w:val="18"/>
      </w:numPr>
      <w:spacing w:before="120" w:after="120"/>
      <w:outlineLvl w:val="2"/>
    </w:pPr>
    <w:rPr>
      <w:rFonts w:eastAsia="Arial"/>
      <w:b/>
      <w:bCs/>
      <w:i/>
      <w:sz w:val="24"/>
      <w:szCs w:val="21"/>
      <w:lang w:val="it-IT"/>
    </w:rPr>
  </w:style>
  <w:style w:type="paragraph" w:styleId="Titolo4">
    <w:name w:val="heading 4"/>
    <w:basedOn w:val="Normale"/>
    <w:uiPriority w:val="1"/>
    <w:qFormat/>
    <w:rsid w:val="003503BE"/>
    <w:pPr>
      <w:numPr>
        <w:ilvl w:val="3"/>
        <w:numId w:val="18"/>
      </w:numPr>
      <w:spacing w:before="13"/>
      <w:outlineLvl w:val="3"/>
    </w:pPr>
    <w:rPr>
      <w:rFonts w:ascii="Arial" w:eastAsia="Arial" w:hAnsi="Arial"/>
      <w:b/>
      <w:bCs/>
      <w:i/>
      <w:sz w:val="21"/>
      <w:szCs w:val="21"/>
    </w:rPr>
  </w:style>
  <w:style w:type="paragraph" w:styleId="Titolo5">
    <w:name w:val="heading 5"/>
    <w:basedOn w:val="Normale"/>
    <w:next w:val="Normale"/>
    <w:link w:val="Titolo5Carattere"/>
    <w:uiPriority w:val="9"/>
    <w:semiHidden/>
    <w:unhideWhenUsed/>
    <w:qFormat/>
    <w:rsid w:val="00016729"/>
    <w:pPr>
      <w:numPr>
        <w:ilvl w:val="4"/>
        <w:numId w:val="18"/>
      </w:numPr>
      <w:spacing w:before="240" w:after="60"/>
      <w:outlineLvl w:val="4"/>
    </w:pPr>
    <w:rPr>
      <w:rFonts w:eastAsia="Times New Roman"/>
      <w:b/>
      <w:bCs/>
      <w:i/>
      <w:iCs/>
      <w:sz w:val="26"/>
      <w:szCs w:val="26"/>
    </w:rPr>
  </w:style>
  <w:style w:type="paragraph" w:styleId="Titolo6">
    <w:name w:val="heading 6"/>
    <w:basedOn w:val="Normale"/>
    <w:next w:val="Normale"/>
    <w:link w:val="Titolo6Carattere"/>
    <w:uiPriority w:val="9"/>
    <w:semiHidden/>
    <w:unhideWhenUsed/>
    <w:qFormat/>
    <w:rsid w:val="00016729"/>
    <w:pPr>
      <w:numPr>
        <w:ilvl w:val="5"/>
        <w:numId w:val="18"/>
      </w:numPr>
      <w:spacing w:before="240" w:after="60"/>
      <w:outlineLvl w:val="5"/>
    </w:pPr>
    <w:rPr>
      <w:rFonts w:eastAsia="Times New Roman"/>
      <w:b/>
      <w:bCs/>
    </w:rPr>
  </w:style>
  <w:style w:type="paragraph" w:styleId="Titolo7">
    <w:name w:val="heading 7"/>
    <w:basedOn w:val="Normale"/>
    <w:next w:val="Normale"/>
    <w:link w:val="Titolo7Carattere"/>
    <w:uiPriority w:val="9"/>
    <w:semiHidden/>
    <w:unhideWhenUsed/>
    <w:qFormat/>
    <w:rsid w:val="00016729"/>
    <w:pPr>
      <w:numPr>
        <w:ilvl w:val="6"/>
        <w:numId w:val="18"/>
      </w:numPr>
      <w:spacing w:before="240" w:after="60"/>
      <w:outlineLvl w:val="6"/>
    </w:pPr>
    <w:rPr>
      <w:rFonts w:eastAsia="Times New Roman"/>
      <w:sz w:val="24"/>
      <w:szCs w:val="24"/>
    </w:rPr>
  </w:style>
  <w:style w:type="paragraph" w:styleId="Titolo8">
    <w:name w:val="heading 8"/>
    <w:basedOn w:val="Normale"/>
    <w:next w:val="Normale"/>
    <w:link w:val="Titolo8Carattere"/>
    <w:uiPriority w:val="9"/>
    <w:semiHidden/>
    <w:unhideWhenUsed/>
    <w:qFormat/>
    <w:rsid w:val="00016729"/>
    <w:pPr>
      <w:numPr>
        <w:ilvl w:val="7"/>
        <w:numId w:val="18"/>
      </w:numPr>
      <w:spacing w:before="240" w:after="60"/>
      <w:outlineLvl w:val="7"/>
    </w:pPr>
    <w:rPr>
      <w:rFonts w:eastAsia="Times New Roman"/>
      <w:i/>
      <w:iCs/>
      <w:sz w:val="24"/>
      <w:szCs w:val="24"/>
    </w:rPr>
  </w:style>
  <w:style w:type="paragraph" w:styleId="Titolo9">
    <w:name w:val="heading 9"/>
    <w:basedOn w:val="Normale"/>
    <w:next w:val="Normale"/>
    <w:link w:val="Titolo9Carattere"/>
    <w:uiPriority w:val="9"/>
    <w:semiHidden/>
    <w:unhideWhenUsed/>
    <w:qFormat/>
    <w:rsid w:val="00016729"/>
    <w:pPr>
      <w:numPr>
        <w:ilvl w:val="8"/>
        <w:numId w:val="18"/>
      </w:numPr>
      <w:spacing w:before="240" w:after="60"/>
      <w:outlineLvl w:val="8"/>
    </w:pPr>
    <w:rPr>
      <w:rFonts w:ascii="Calibri Light" w:eastAsia="Times New Roman" w:hAnsi="Calibri Ligh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503BE"/>
    <w:pPr>
      <w:widowControl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3503BE"/>
    <w:pPr>
      <w:spacing w:before="13"/>
      <w:ind w:left="112"/>
    </w:pPr>
    <w:rPr>
      <w:rFonts w:ascii="Arial" w:eastAsia="Arial" w:hAnsi="Arial"/>
      <w:sz w:val="21"/>
      <w:szCs w:val="21"/>
    </w:rPr>
  </w:style>
  <w:style w:type="paragraph" w:styleId="Paragrafoelenco">
    <w:name w:val="List Paragraph"/>
    <w:basedOn w:val="Normale"/>
    <w:uiPriority w:val="34"/>
    <w:qFormat/>
    <w:rsid w:val="003503BE"/>
  </w:style>
  <w:style w:type="paragraph" w:customStyle="1" w:styleId="TableParagraph">
    <w:name w:val="Table Paragraph"/>
    <w:basedOn w:val="Normale"/>
    <w:uiPriority w:val="1"/>
    <w:qFormat/>
    <w:rsid w:val="003503BE"/>
  </w:style>
  <w:style w:type="paragraph" w:customStyle="1" w:styleId="Standard">
    <w:name w:val="Standard"/>
    <w:rsid w:val="00DD4430"/>
    <w:pPr>
      <w:suppressAutoHyphens/>
      <w:autoSpaceDN w:val="0"/>
      <w:spacing w:after="200" w:line="276" w:lineRule="auto"/>
      <w:textAlignment w:val="baseline"/>
    </w:pPr>
    <w:rPr>
      <w:rFonts w:cs="Calibri"/>
      <w:kern w:val="3"/>
      <w:sz w:val="22"/>
      <w:szCs w:val="22"/>
      <w:lang w:eastAsia="zh-CN"/>
    </w:rPr>
  </w:style>
  <w:style w:type="numbering" w:customStyle="1" w:styleId="WW8Num10">
    <w:name w:val="WW8Num10"/>
    <w:basedOn w:val="Nessunelenco"/>
    <w:rsid w:val="00DD4430"/>
    <w:pPr>
      <w:numPr>
        <w:numId w:val="1"/>
      </w:numPr>
    </w:pPr>
  </w:style>
  <w:style w:type="numbering" w:customStyle="1" w:styleId="WW8Num22">
    <w:name w:val="WW8Num22"/>
    <w:basedOn w:val="Nessunelenco"/>
    <w:rsid w:val="00DD4430"/>
    <w:pPr>
      <w:numPr>
        <w:numId w:val="2"/>
      </w:numPr>
    </w:pPr>
  </w:style>
  <w:style w:type="numbering" w:customStyle="1" w:styleId="WW8Num11">
    <w:name w:val="WW8Num11"/>
    <w:basedOn w:val="Nessunelenco"/>
    <w:rsid w:val="00DD4430"/>
    <w:pPr>
      <w:numPr>
        <w:numId w:val="3"/>
      </w:numPr>
    </w:pPr>
  </w:style>
  <w:style w:type="numbering" w:customStyle="1" w:styleId="WW8Num23">
    <w:name w:val="WW8Num23"/>
    <w:basedOn w:val="Nessunelenco"/>
    <w:rsid w:val="00DD4430"/>
    <w:pPr>
      <w:numPr>
        <w:numId w:val="4"/>
      </w:numPr>
    </w:pPr>
  </w:style>
  <w:style w:type="numbering" w:customStyle="1" w:styleId="WW8Num12">
    <w:name w:val="WW8Num12"/>
    <w:basedOn w:val="Nessunelenco"/>
    <w:rsid w:val="00DD4430"/>
    <w:pPr>
      <w:numPr>
        <w:numId w:val="5"/>
      </w:numPr>
    </w:pPr>
  </w:style>
  <w:style w:type="numbering" w:customStyle="1" w:styleId="WW8Num13">
    <w:name w:val="WW8Num13"/>
    <w:basedOn w:val="Nessunelenco"/>
    <w:rsid w:val="00DD4430"/>
    <w:pPr>
      <w:numPr>
        <w:numId w:val="6"/>
      </w:numPr>
    </w:pPr>
  </w:style>
  <w:style w:type="numbering" w:customStyle="1" w:styleId="WW8Num24">
    <w:name w:val="WW8Num24"/>
    <w:basedOn w:val="Nessunelenco"/>
    <w:rsid w:val="00DD4430"/>
    <w:pPr>
      <w:numPr>
        <w:numId w:val="7"/>
      </w:numPr>
    </w:pPr>
  </w:style>
  <w:style w:type="numbering" w:customStyle="1" w:styleId="WW8Num25">
    <w:name w:val="WW8Num25"/>
    <w:basedOn w:val="Nessunelenco"/>
    <w:rsid w:val="00DD4430"/>
    <w:pPr>
      <w:numPr>
        <w:numId w:val="8"/>
      </w:numPr>
    </w:pPr>
  </w:style>
  <w:style w:type="paragraph" w:customStyle="1" w:styleId="Paragrafoelenco1">
    <w:name w:val="Paragrafo elenco1"/>
    <w:basedOn w:val="Standard"/>
    <w:rsid w:val="00F00E31"/>
    <w:pPr>
      <w:spacing w:after="160" w:line="259" w:lineRule="auto"/>
      <w:ind w:left="720"/>
    </w:pPr>
    <w:rPr>
      <w:rFonts w:eastAsia="SimSun" w:cs="font294"/>
      <w:lang w:eastAsia="ar-SA"/>
    </w:rPr>
  </w:style>
  <w:style w:type="paragraph" w:customStyle="1" w:styleId="Default">
    <w:name w:val="Default"/>
    <w:basedOn w:val="Standard"/>
    <w:qFormat/>
    <w:rsid w:val="0099798E"/>
    <w:pPr>
      <w:spacing w:before="120" w:after="120" w:line="240" w:lineRule="auto"/>
      <w:jc w:val="both"/>
    </w:pPr>
  </w:style>
  <w:style w:type="table" w:styleId="Grigliatabella">
    <w:name w:val="Table Grid"/>
    <w:basedOn w:val="Tabellanormale"/>
    <w:rsid w:val="00B30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31">
    <w:name w:val="Titolo 31"/>
    <w:basedOn w:val="Standard"/>
    <w:rsid w:val="009955AF"/>
    <w:pPr>
      <w:keepNext/>
      <w:keepLines/>
      <w:spacing w:before="200" w:after="0"/>
    </w:pPr>
    <w:rPr>
      <w:rFonts w:ascii="Cambria" w:eastAsia="Times New Roman" w:hAnsi="Cambria" w:cs="Cambria"/>
      <w:b/>
      <w:bCs/>
      <w:color w:val="4F81BD"/>
    </w:rPr>
  </w:style>
  <w:style w:type="paragraph" w:styleId="Nessunaspaziatura">
    <w:name w:val="No Spacing"/>
    <w:link w:val="NessunaspaziaturaCarattere"/>
    <w:uiPriority w:val="1"/>
    <w:qFormat/>
    <w:rsid w:val="009955AF"/>
    <w:pPr>
      <w:suppressAutoHyphens/>
      <w:autoSpaceDN w:val="0"/>
      <w:textAlignment w:val="baseline"/>
    </w:pPr>
    <w:rPr>
      <w:rFonts w:eastAsia="Times New Roman" w:cs="Calibri"/>
      <w:kern w:val="3"/>
      <w:sz w:val="22"/>
      <w:szCs w:val="22"/>
      <w:lang w:eastAsia="zh-CN"/>
    </w:rPr>
  </w:style>
  <w:style w:type="character" w:customStyle="1" w:styleId="Titolo4Carattere">
    <w:name w:val="Titolo 4 Carattere"/>
    <w:rsid w:val="009955AF"/>
    <w:rPr>
      <w:rFonts w:ascii="Cambria" w:hAnsi="Cambria" w:cs="Times New Roman"/>
      <w:b/>
      <w:bCs/>
      <w:i/>
      <w:iCs/>
      <w:color w:val="4F81BD"/>
      <w:sz w:val="22"/>
      <w:szCs w:val="22"/>
    </w:rPr>
  </w:style>
  <w:style w:type="character" w:customStyle="1" w:styleId="Internetlink">
    <w:name w:val="Internet link"/>
    <w:rsid w:val="009955AF"/>
    <w:rPr>
      <w:rFonts w:cs="Times New Roman"/>
      <w:color w:val="0000FF"/>
      <w:u w:val="single"/>
    </w:rPr>
  </w:style>
  <w:style w:type="character" w:styleId="Enfasigrassetto">
    <w:name w:val="Strong"/>
    <w:uiPriority w:val="22"/>
    <w:qFormat/>
    <w:rsid w:val="001511AA"/>
    <w:rPr>
      <w:b/>
      <w:bCs/>
    </w:rPr>
  </w:style>
  <w:style w:type="character" w:customStyle="1" w:styleId="apple-converted-space">
    <w:name w:val="apple-converted-space"/>
    <w:rsid w:val="001511AA"/>
  </w:style>
  <w:style w:type="character" w:styleId="Collegamentoipertestuale">
    <w:name w:val="Hyperlink"/>
    <w:uiPriority w:val="99"/>
    <w:unhideWhenUsed/>
    <w:rsid w:val="001511AA"/>
    <w:rPr>
      <w:color w:val="0000FF"/>
      <w:u w:val="single"/>
    </w:rPr>
  </w:style>
  <w:style w:type="numbering" w:customStyle="1" w:styleId="WW8Num4">
    <w:name w:val="WW8Num4"/>
    <w:basedOn w:val="Nessunelenco"/>
    <w:rsid w:val="0050287D"/>
    <w:pPr>
      <w:numPr>
        <w:numId w:val="9"/>
      </w:numPr>
    </w:pPr>
  </w:style>
  <w:style w:type="numbering" w:customStyle="1" w:styleId="WW8Num16">
    <w:name w:val="WW8Num16"/>
    <w:basedOn w:val="Nessunelenco"/>
    <w:rsid w:val="0050287D"/>
  </w:style>
  <w:style w:type="numbering" w:customStyle="1" w:styleId="WW8Num28">
    <w:name w:val="WW8Num28"/>
    <w:basedOn w:val="Nessunelenco"/>
    <w:rsid w:val="0050287D"/>
    <w:pPr>
      <w:numPr>
        <w:numId w:val="11"/>
      </w:numPr>
    </w:pPr>
  </w:style>
  <w:style w:type="numbering" w:customStyle="1" w:styleId="WW8Num30">
    <w:name w:val="WW8Num30"/>
    <w:basedOn w:val="Nessunelenco"/>
    <w:rsid w:val="0050287D"/>
    <w:pPr>
      <w:numPr>
        <w:numId w:val="12"/>
      </w:numPr>
    </w:pPr>
  </w:style>
  <w:style w:type="numbering" w:customStyle="1" w:styleId="WW8Num35">
    <w:name w:val="WW8Num35"/>
    <w:basedOn w:val="Nessunelenco"/>
    <w:rsid w:val="0050287D"/>
    <w:pPr>
      <w:numPr>
        <w:numId w:val="13"/>
      </w:numPr>
    </w:pPr>
  </w:style>
  <w:style w:type="numbering" w:customStyle="1" w:styleId="WW8Num36">
    <w:name w:val="WW8Num36"/>
    <w:basedOn w:val="Nessunelenco"/>
    <w:rsid w:val="0050287D"/>
    <w:pPr>
      <w:numPr>
        <w:numId w:val="14"/>
      </w:numPr>
    </w:pPr>
  </w:style>
  <w:style w:type="table" w:customStyle="1" w:styleId="Tabellagriglia1chiara-colore31">
    <w:name w:val="Tabella griglia 1 chiara - colore 31"/>
    <w:basedOn w:val="Tabellanormale"/>
    <w:uiPriority w:val="46"/>
    <w:rsid w:val="0050287D"/>
    <w:rPr>
      <w:rFonts w:ascii="Times New Roman" w:eastAsia="SimSun" w:hAnsi="Times New Roman" w:cs="Mangal"/>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styleId="NormaleWeb">
    <w:name w:val="Normal (Web)"/>
    <w:basedOn w:val="Normale"/>
    <w:uiPriority w:val="99"/>
    <w:unhideWhenUsed/>
    <w:rsid w:val="00A74AED"/>
    <w:pPr>
      <w:widowControl/>
      <w:spacing w:before="100" w:beforeAutospacing="1" w:after="100" w:afterAutospacing="1"/>
    </w:pPr>
    <w:rPr>
      <w:rFonts w:ascii="Times New Roman" w:eastAsia="Times New Roman" w:hAnsi="Times New Roman"/>
      <w:sz w:val="24"/>
      <w:szCs w:val="24"/>
      <w:lang w:val="it-IT" w:eastAsia="it-IT"/>
    </w:rPr>
  </w:style>
  <w:style w:type="character" w:styleId="Enfasicorsivo">
    <w:name w:val="Emphasis"/>
    <w:uiPriority w:val="20"/>
    <w:qFormat/>
    <w:rsid w:val="00A74AED"/>
    <w:rPr>
      <w:i/>
      <w:iCs/>
    </w:rPr>
  </w:style>
  <w:style w:type="paragraph" w:customStyle="1" w:styleId="Normale1">
    <w:name w:val="Normale1"/>
    <w:basedOn w:val="Normale"/>
    <w:rsid w:val="00A74AED"/>
    <w:pPr>
      <w:widowControl/>
      <w:spacing w:before="100" w:beforeAutospacing="1" w:after="100" w:afterAutospacing="1"/>
    </w:pPr>
    <w:rPr>
      <w:rFonts w:ascii="Times New Roman" w:eastAsia="Times New Roman" w:hAnsi="Times New Roman"/>
      <w:sz w:val="24"/>
      <w:szCs w:val="24"/>
      <w:lang w:val="it-IT" w:eastAsia="it-IT"/>
    </w:rPr>
  </w:style>
  <w:style w:type="paragraph" w:styleId="Testonotaapidipagina">
    <w:name w:val="footnote text"/>
    <w:basedOn w:val="Normale"/>
    <w:link w:val="TestonotaapidipaginaCarattere"/>
    <w:uiPriority w:val="99"/>
    <w:rsid w:val="00492E57"/>
    <w:pPr>
      <w:widowControl/>
    </w:pPr>
    <w:rPr>
      <w:rFonts w:ascii="Times New Roman" w:hAnsi="Times New Roman"/>
      <w:sz w:val="24"/>
      <w:szCs w:val="24"/>
    </w:rPr>
  </w:style>
  <w:style w:type="character" w:customStyle="1" w:styleId="TestonotaapidipaginaCarattere">
    <w:name w:val="Testo nota a piè di pagina Carattere"/>
    <w:link w:val="Testonotaapidipagina"/>
    <w:uiPriority w:val="99"/>
    <w:rsid w:val="00492E57"/>
    <w:rPr>
      <w:rFonts w:ascii="Times New Roman" w:hAnsi="Times New Roman"/>
      <w:sz w:val="24"/>
      <w:szCs w:val="24"/>
    </w:rPr>
  </w:style>
  <w:style w:type="character" w:styleId="Rimandonotaapidipagina">
    <w:name w:val="footnote reference"/>
    <w:uiPriority w:val="99"/>
    <w:rsid w:val="00492E57"/>
    <w:rPr>
      <w:rFonts w:cs="Times New Roman"/>
      <w:vertAlign w:val="superscript"/>
    </w:rPr>
  </w:style>
  <w:style w:type="paragraph" w:customStyle="1" w:styleId="StileGaramondGiustificato">
    <w:name w:val="Stile Garamond Giustificato"/>
    <w:basedOn w:val="Normale"/>
    <w:rsid w:val="00492E57"/>
    <w:pPr>
      <w:widowControl/>
      <w:suppressAutoHyphens/>
      <w:jc w:val="both"/>
    </w:pPr>
    <w:rPr>
      <w:rFonts w:ascii="Garamond" w:hAnsi="Garamond" w:cs="Garamond"/>
      <w:sz w:val="28"/>
      <w:szCs w:val="20"/>
      <w:lang w:val="it-IT" w:eastAsia="zh-CN"/>
    </w:rPr>
  </w:style>
  <w:style w:type="paragraph" w:customStyle="1" w:styleId="Normale11">
    <w:name w:val="Normale11"/>
    <w:basedOn w:val="Normale"/>
    <w:next w:val="Normale"/>
    <w:rsid w:val="00492E57"/>
    <w:pPr>
      <w:widowControl/>
      <w:suppressAutoHyphens/>
      <w:autoSpaceDE w:val="0"/>
    </w:pPr>
    <w:rPr>
      <w:rFonts w:ascii="Times New Roman" w:eastAsia="Lucida Sans Unicode" w:hAnsi="Times New Roman" w:cs="Tahoma"/>
      <w:sz w:val="24"/>
      <w:szCs w:val="24"/>
      <w:lang w:val="it-IT" w:eastAsia="ar-SA"/>
    </w:rPr>
  </w:style>
  <w:style w:type="character" w:customStyle="1" w:styleId="A0">
    <w:name w:val="A0"/>
    <w:uiPriority w:val="99"/>
    <w:rsid w:val="008A2558"/>
    <w:rPr>
      <w:rFonts w:cs="HelveticaNeue Condensed"/>
      <w:color w:val="000000"/>
      <w:sz w:val="20"/>
      <w:szCs w:val="20"/>
    </w:rPr>
  </w:style>
  <w:style w:type="paragraph" w:styleId="Didascalia">
    <w:name w:val="caption"/>
    <w:basedOn w:val="Standard"/>
    <w:rsid w:val="00D96681"/>
    <w:pPr>
      <w:suppressLineNumbers/>
      <w:spacing w:before="120" w:after="120"/>
    </w:pPr>
    <w:rPr>
      <w:rFonts w:cs="Mangal"/>
      <w:i/>
      <w:iCs/>
      <w:sz w:val="24"/>
      <w:szCs w:val="24"/>
    </w:rPr>
  </w:style>
  <w:style w:type="paragraph" w:customStyle="1" w:styleId="Stile1">
    <w:name w:val="Stile1"/>
    <w:basedOn w:val="Standard"/>
    <w:next w:val="Elenco"/>
    <w:rsid w:val="00D96681"/>
    <w:pPr>
      <w:spacing w:after="0" w:line="100" w:lineRule="atLeast"/>
      <w:jc w:val="both"/>
    </w:pPr>
    <w:rPr>
      <w:rFonts w:ascii="Trebuchet MS" w:hAnsi="Trebuchet MS" w:cs="Book Antiqua"/>
      <w:b/>
      <w:bCs/>
      <w:iCs/>
      <w:shd w:val="clear" w:color="auto" w:fill="FFFF00"/>
    </w:rPr>
  </w:style>
  <w:style w:type="paragraph" w:styleId="Elenco">
    <w:name w:val="List"/>
    <w:basedOn w:val="Normale"/>
    <w:uiPriority w:val="99"/>
    <w:semiHidden/>
    <w:unhideWhenUsed/>
    <w:rsid w:val="00D96681"/>
    <w:pPr>
      <w:ind w:left="283" w:hanging="283"/>
      <w:contextualSpacing/>
    </w:pPr>
  </w:style>
  <w:style w:type="character" w:customStyle="1" w:styleId="Carpredefinitoparagrafo1">
    <w:name w:val="Car. predefinito paragrafo1"/>
    <w:rsid w:val="00C272AD"/>
  </w:style>
  <w:style w:type="numbering" w:customStyle="1" w:styleId="WW8Num9">
    <w:name w:val="WW8Num9"/>
    <w:basedOn w:val="Nessunelenco"/>
    <w:rsid w:val="009A7C86"/>
    <w:pPr>
      <w:numPr>
        <w:numId w:val="15"/>
      </w:numPr>
    </w:pPr>
  </w:style>
  <w:style w:type="numbering" w:customStyle="1" w:styleId="WW8Num34">
    <w:name w:val="WW8Num34"/>
    <w:basedOn w:val="Nessunelenco"/>
    <w:rsid w:val="009A7C86"/>
    <w:pPr>
      <w:numPr>
        <w:numId w:val="16"/>
      </w:numPr>
    </w:pPr>
  </w:style>
  <w:style w:type="character" w:styleId="Numeropagina">
    <w:name w:val="page number"/>
    <w:rsid w:val="009A7C86"/>
    <w:rPr>
      <w:rFonts w:cs="Times New Roman"/>
    </w:rPr>
  </w:style>
  <w:style w:type="numbering" w:customStyle="1" w:styleId="WW8Num21">
    <w:name w:val="WW8Num21"/>
    <w:basedOn w:val="Nessunelenco"/>
    <w:rsid w:val="009A7C86"/>
    <w:pPr>
      <w:numPr>
        <w:numId w:val="17"/>
      </w:numPr>
    </w:pPr>
  </w:style>
  <w:style w:type="paragraph" w:customStyle="1" w:styleId="Estensore">
    <w:name w:val="Estensore"/>
    <w:basedOn w:val="Normale"/>
    <w:rsid w:val="0023588E"/>
    <w:pPr>
      <w:spacing w:before="40"/>
      <w:jc w:val="both"/>
    </w:pPr>
    <w:rPr>
      <w:rFonts w:ascii="Arial" w:eastAsia="Times New Roman" w:hAnsi="Arial" w:cs="Arial"/>
      <w:i/>
      <w:sz w:val="16"/>
      <w:szCs w:val="16"/>
      <w:lang w:val="it-IT" w:eastAsia="it-IT"/>
    </w:rPr>
  </w:style>
  <w:style w:type="paragraph" w:customStyle="1" w:styleId="Strutturaprogetto">
    <w:name w:val="Struttura progetto"/>
    <w:basedOn w:val="Normale"/>
    <w:rsid w:val="0023588E"/>
    <w:pPr>
      <w:spacing w:before="60"/>
      <w:ind w:firstLine="567"/>
      <w:jc w:val="both"/>
    </w:pPr>
    <w:rPr>
      <w:rFonts w:ascii="Arial" w:eastAsia="Times New Roman" w:hAnsi="Arial" w:cs="Arial"/>
      <w:i/>
      <w:sz w:val="18"/>
      <w:szCs w:val="16"/>
      <w:lang w:val="it-IT" w:eastAsia="it-IT"/>
    </w:rPr>
  </w:style>
  <w:style w:type="paragraph" w:styleId="Testofumetto">
    <w:name w:val="Balloon Text"/>
    <w:basedOn w:val="Normale"/>
    <w:link w:val="TestofumettoCarattere"/>
    <w:uiPriority w:val="99"/>
    <w:semiHidden/>
    <w:unhideWhenUsed/>
    <w:rsid w:val="00875BBE"/>
    <w:pPr>
      <w:widowControl/>
    </w:pPr>
    <w:rPr>
      <w:rFonts w:ascii="Segoe UI" w:hAnsi="Segoe UI"/>
      <w:sz w:val="18"/>
      <w:szCs w:val="18"/>
    </w:rPr>
  </w:style>
  <w:style w:type="character" w:customStyle="1" w:styleId="TestofumettoCarattere">
    <w:name w:val="Testo fumetto Carattere"/>
    <w:link w:val="Testofumetto"/>
    <w:uiPriority w:val="99"/>
    <w:semiHidden/>
    <w:rsid w:val="00875BBE"/>
    <w:rPr>
      <w:rFonts w:ascii="Segoe UI" w:hAnsi="Segoe UI" w:cs="Segoe UI"/>
      <w:sz w:val="18"/>
      <w:szCs w:val="18"/>
      <w:lang w:eastAsia="en-US"/>
    </w:rPr>
  </w:style>
  <w:style w:type="paragraph" w:styleId="Intestazione">
    <w:name w:val="header"/>
    <w:basedOn w:val="Normale"/>
    <w:link w:val="IntestazioneCarattere"/>
    <w:uiPriority w:val="99"/>
    <w:unhideWhenUsed/>
    <w:rsid w:val="003B13F5"/>
    <w:pPr>
      <w:tabs>
        <w:tab w:val="center" w:pos="4819"/>
        <w:tab w:val="right" w:pos="9638"/>
      </w:tabs>
    </w:pPr>
  </w:style>
  <w:style w:type="character" w:customStyle="1" w:styleId="IntestazioneCarattere">
    <w:name w:val="Intestazione Carattere"/>
    <w:link w:val="Intestazione"/>
    <w:uiPriority w:val="99"/>
    <w:rsid w:val="003B13F5"/>
    <w:rPr>
      <w:sz w:val="22"/>
      <w:szCs w:val="22"/>
      <w:lang w:val="en-US" w:eastAsia="en-US"/>
    </w:rPr>
  </w:style>
  <w:style w:type="paragraph" w:styleId="Pidipagina">
    <w:name w:val="footer"/>
    <w:basedOn w:val="Normale"/>
    <w:link w:val="PidipaginaCarattere"/>
    <w:uiPriority w:val="99"/>
    <w:unhideWhenUsed/>
    <w:rsid w:val="003B13F5"/>
    <w:pPr>
      <w:tabs>
        <w:tab w:val="center" w:pos="4819"/>
        <w:tab w:val="right" w:pos="9638"/>
      </w:tabs>
    </w:pPr>
  </w:style>
  <w:style w:type="character" w:customStyle="1" w:styleId="PidipaginaCarattere">
    <w:name w:val="Piè di pagina Carattere"/>
    <w:link w:val="Pidipagina"/>
    <w:uiPriority w:val="99"/>
    <w:rsid w:val="003B13F5"/>
    <w:rPr>
      <w:sz w:val="22"/>
      <w:szCs w:val="22"/>
      <w:lang w:val="en-US" w:eastAsia="en-US"/>
    </w:rPr>
  </w:style>
  <w:style w:type="character" w:customStyle="1" w:styleId="Titolo1Carattere">
    <w:name w:val="Titolo 1 Carattere"/>
    <w:link w:val="Titolo1"/>
    <w:rsid w:val="00D625D6"/>
    <w:rPr>
      <w:rFonts w:eastAsia="Arial" w:cs="Calibri"/>
      <w:b/>
      <w:bCs/>
      <w:i/>
      <w:color w:val="0070C0"/>
      <w:spacing w:val="1"/>
      <w:sz w:val="40"/>
      <w:szCs w:val="21"/>
      <w:lang w:eastAsia="zh-CN"/>
    </w:rPr>
  </w:style>
  <w:style w:type="character" w:customStyle="1" w:styleId="Titolo2Carattere">
    <w:name w:val="Titolo 2 Carattere"/>
    <w:link w:val="Titolo2"/>
    <w:rsid w:val="00702F93"/>
    <w:rPr>
      <w:rFonts w:eastAsia="Arial"/>
      <w:b/>
      <w:i/>
      <w:color w:val="0070C0"/>
      <w:sz w:val="32"/>
      <w:szCs w:val="24"/>
      <w:lang w:eastAsia="en-US"/>
    </w:rPr>
  </w:style>
  <w:style w:type="character" w:customStyle="1" w:styleId="Titolo3Carattere">
    <w:name w:val="Titolo 3 Carattere"/>
    <w:link w:val="Titolo3"/>
    <w:rsid w:val="003078A7"/>
    <w:rPr>
      <w:rFonts w:eastAsia="Arial"/>
      <w:b/>
      <w:bCs/>
      <w:i/>
      <w:sz w:val="24"/>
      <w:szCs w:val="21"/>
      <w:lang w:eastAsia="en-US"/>
    </w:rPr>
  </w:style>
  <w:style w:type="character" w:styleId="Rimandocommento">
    <w:name w:val="annotation reference"/>
    <w:semiHidden/>
    <w:rsid w:val="002A56D9"/>
    <w:rPr>
      <w:sz w:val="16"/>
      <w:szCs w:val="16"/>
    </w:rPr>
  </w:style>
  <w:style w:type="paragraph" w:styleId="Testocommento">
    <w:name w:val="annotation text"/>
    <w:basedOn w:val="Normale"/>
    <w:link w:val="TestocommentoCarattere"/>
    <w:semiHidden/>
    <w:rsid w:val="002A56D9"/>
    <w:pPr>
      <w:widowControl/>
    </w:pPr>
    <w:rPr>
      <w:rFonts w:ascii="Arial" w:eastAsia="Times New Roman" w:hAnsi="Arial"/>
      <w:noProof/>
      <w:sz w:val="20"/>
      <w:szCs w:val="20"/>
    </w:rPr>
  </w:style>
  <w:style w:type="character" w:customStyle="1" w:styleId="TestocommentoCarattere">
    <w:name w:val="Testo commento Carattere"/>
    <w:link w:val="Testocommento"/>
    <w:semiHidden/>
    <w:rsid w:val="002A56D9"/>
    <w:rPr>
      <w:rFonts w:ascii="Arial" w:eastAsia="Times New Roman" w:hAnsi="Arial"/>
      <w:noProof/>
    </w:rPr>
  </w:style>
  <w:style w:type="paragraph" w:styleId="Soggettocommento">
    <w:name w:val="annotation subject"/>
    <w:basedOn w:val="Testocommento"/>
    <w:next w:val="Testocommento"/>
    <w:link w:val="SoggettocommentoCarattere"/>
    <w:semiHidden/>
    <w:rsid w:val="002A56D9"/>
    <w:rPr>
      <w:b/>
      <w:bCs/>
    </w:rPr>
  </w:style>
  <w:style w:type="character" w:customStyle="1" w:styleId="SoggettocommentoCarattere">
    <w:name w:val="Soggetto commento Carattere"/>
    <w:link w:val="Soggettocommento"/>
    <w:semiHidden/>
    <w:rsid w:val="002A56D9"/>
    <w:rPr>
      <w:rFonts w:ascii="Arial" w:eastAsia="Times New Roman" w:hAnsi="Arial"/>
      <w:b/>
      <w:bCs/>
      <w:noProof/>
    </w:rPr>
  </w:style>
  <w:style w:type="paragraph" w:customStyle="1" w:styleId="Paragrafoelenco2">
    <w:name w:val="Paragrafo elenco2"/>
    <w:basedOn w:val="Normale"/>
    <w:rsid w:val="002A56D9"/>
    <w:pPr>
      <w:widowControl/>
      <w:spacing w:after="200" w:line="276" w:lineRule="auto"/>
      <w:ind w:left="720"/>
      <w:contextualSpacing/>
    </w:pPr>
    <w:rPr>
      <w:rFonts w:eastAsia="Times New Roman"/>
      <w:lang w:val="it-IT"/>
    </w:rPr>
  </w:style>
  <w:style w:type="paragraph" w:customStyle="1" w:styleId="Elencoacolori-Colore11">
    <w:name w:val="Elenco a colori - Colore 11"/>
    <w:basedOn w:val="Normale"/>
    <w:uiPriority w:val="34"/>
    <w:qFormat/>
    <w:rsid w:val="002A56D9"/>
    <w:pPr>
      <w:widowControl/>
      <w:ind w:left="708"/>
    </w:pPr>
    <w:rPr>
      <w:rFonts w:ascii="Arial" w:eastAsia="Times New Roman" w:hAnsi="Arial"/>
      <w:noProof/>
      <w:szCs w:val="20"/>
      <w:lang w:val="it-IT" w:eastAsia="it-IT"/>
    </w:rPr>
  </w:style>
  <w:style w:type="character" w:customStyle="1" w:styleId="CorpotestoCarattere">
    <w:name w:val="Corpo testo Carattere"/>
    <w:link w:val="Corpotesto"/>
    <w:uiPriority w:val="1"/>
    <w:rsid w:val="002A56D9"/>
    <w:rPr>
      <w:rFonts w:ascii="Arial" w:eastAsia="Arial" w:hAnsi="Arial"/>
      <w:sz w:val="21"/>
      <w:szCs w:val="21"/>
      <w:lang w:val="en-US" w:eastAsia="en-US"/>
    </w:rPr>
  </w:style>
  <w:style w:type="character" w:customStyle="1" w:styleId="Titolo5Carattere">
    <w:name w:val="Titolo 5 Carattere"/>
    <w:link w:val="Titolo5"/>
    <w:uiPriority w:val="9"/>
    <w:semiHidden/>
    <w:rsid w:val="00016729"/>
    <w:rPr>
      <w:rFonts w:eastAsia="Times New Roman"/>
      <w:b/>
      <w:bCs/>
      <w:i/>
      <w:iCs/>
      <w:sz w:val="26"/>
      <w:szCs w:val="26"/>
      <w:lang w:val="en-US" w:eastAsia="en-US"/>
    </w:rPr>
  </w:style>
  <w:style w:type="character" w:customStyle="1" w:styleId="Titolo6Carattere">
    <w:name w:val="Titolo 6 Carattere"/>
    <w:link w:val="Titolo6"/>
    <w:uiPriority w:val="9"/>
    <w:semiHidden/>
    <w:rsid w:val="00016729"/>
    <w:rPr>
      <w:rFonts w:eastAsia="Times New Roman"/>
      <w:b/>
      <w:bCs/>
      <w:sz w:val="22"/>
      <w:szCs w:val="22"/>
      <w:lang w:val="en-US" w:eastAsia="en-US"/>
    </w:rPr>
  </w:style>
  <w:style w:type="character" w:customStyle="1" w:styleId="Titolo7Carattere">
    <w:name w:val="Titolo 7 Carattere"/>
    <w:link w:val="Titolo7"/>
    <w:uiPriority w:val="9"/>
    <w:semiHidden/>
    <w:rsid w:val="00016729"/>
    <w:rPr>
      <w:rFonts w:eastAsia="Times New Roman"/>
      <w:sz w:val="24"/>
      <w:szCs w:val="24"/>
      <w:lang w:val="en-US" w:eastAsia="en-US"/>
    </w:rPr>
  </w:style>
  <w:style w:type="character" w:customStyle="1" w:styleId="Titolo8Carattere">
    <w:name w:val="Titolo 8 Carattere"/>
    <w:link w:val="Titolo8"/>
    <w:uiPriority w:val="9"/>
    <w:semiHidden/>
    <w:rsid w:val="00016729"/>
    <w:rPr>
      <w:rFonts w:eastAsia="Times New Roman"/>
      <w:i/>
      <w:iCs/>
      <w:sz w:val="24"/>
      <w:szCs w:val="24"/>
      <w:lang w:val="en-US" w:eastAsia="en-US"/>
    </w:rPr>
  </w:style>
  <w:style w:type="character" w:customStyle="1" w:styleId="Titolo9Carattere">
    <w:name w:val="Titolo 9 Carattere"/>
    <w:link w:val="Titolo9"/>
    <w:uiPriority w:val="9"/>
    <w:semiHidden/>
    <w:rsid w:val="00016729"/>
    <w:rPr>
      <w:rFonts w:ascii="Calibri Light" w:eastAsia="Times New Roman" w:hAnsi="Calibri Light"/>
      <w:sz w:val="22"/>
      <w:szCs w:val="22"/>
      <w:lang w:val="en-US" w:eastAsia="en-US"/>
    </w:rPr>
  </w:style>
  <w:style w:type="paragraph" w:styleId="Titolosommario">
    <w:name w:val="TOC Heading"/>
    <w:basedOn w:val="Titolo1"/>
    <w:next w:val="Normale"/>
    <w:uiPriority w:val="39"/>
    <w:unhideWhenUsed/>
    <w:qFormat/>
    <w:rsid w:val="003778D7"/>
    <w:pPr>
      <w:keepNext/>
      <w:keepLines/>
      <w:widowControl/>
      <w:numPr>
        <w:numId w:val="0"/>
      </w:numPr>
      <w:spacing w:before="240" w:after="0" w:line="259" w:lineRule="auto"/>
      <w:outlineLvl w:val="9"/>
    </w:pPr>
    <w:rPr>
      <w:rFonts w:ascii="Calibri Light" w:eastAsia="Times New Roman" w:hAnsi="Calibri Light" w:cs="Times New Roman"/>
      <w:b w:val="0"/>
      <w:bCs w:val="0"/>
      <w:color w:val="2E74B5"/>
      <w:szCs w:val="32"/>
      <w:lang w:eastAsia="it-IT"/>
    </w:rPr>
  </w:style>
  <w:style w:type="paragraph" w:styleId="Sommario2">
    <w:name w:val="toc 2"/>
    <w:basedOn w:val="Normale"/>
    <w:next w:val="Normale"/>
    <w:autoRedefine/>
    <w:uiPriority w:val="39"/>
    <w:unhideWhenUsed/>
    <w:rsid w:val="003778D7"/>
    <w:pPr>
      <w:ind w:left="220"/>
    </w:pPr>
    <w:rPr>
      <w:rFonts w:asciiTheme="minorHAnsi" w:hAnsiTheme="minorHAnsi"/>
      <w:smallCaps/>
      <w:sz w:val="20"/>
      <w:szCs w:val="20"/>
    </w:rPr>
  </w:style>
  <w:style w:type="paragraph" w:styleId="Sommario1">
    <w:name w:val="toc 1"/>
    <w:basedOn w:val="Normale"/>
    <w:next w:val="Normale"/>
    <w:autoRedefine/>
    <w:uiPriority w:val="39"/>
    <w:unhideWhenUsed/>
    <w:rsid w:val="003778D7"/>
    <w:pPr>
      <w:spacing w:before="120" w:after="120"/>
    </w:pPr>
    <w:rPr>
      <w:rFonts w:asciiTheme="minorHAnsi" w:hAnsiTheme="minorHAnsi"/>
      <w:b/>
      <w:bCs/>
      <w:caps/>
      <w:sz w:val="20"/>
      <w:szCs w:val="20"/>
    </w:rPr>
  </w:style>
  <w:style w:type="paragraph" w:styleId="Sommario3">
    <w:name w:val="toc 3"/>
    <w:basedOn w:val="Normale"/>
    <w:next w:val="Normale"/>
    <w:autoRedefine/>
    <w:uiPriority w:val="39"/>
    <w:unhideWhenUsed/>
    <w:rsid w:val="003778D7"/>
    <w:pPr>
      <w:ind w:left="440"/>
    </w:pPr>
    <w:rPr>
      <w:rFonts w:asciiTheme="minorHAnsi" w:hAnsiTheme="minorHAnsi"/>
      <w:i/>
      <w:iCs/>
      <w:sz w:val="20"/>
      <w:szCs w:val="20"/>
    </w:rPr>
  </w:style>
  <w:style w:type="paragraph" w:styleId="Indice1">
    <w:name w:val="index 1"/>
    <w:basedOn w:val="Normale"/>
    <w:next w:val="Normale"/>
    <w:autoRedefine/>
    <w:uiPriority w:val="99"/>
    <w:unhideWhenUsed/>
    <w:rsid w:val="003778D7"/>
    <w:pPr>
      <w:ind w:left="220" w:hanging="220"/>
    </w:pPr>
    <w:rPr>
      <w:rFonts w:cs="Calibri"/>
      <w:sz w:val="18"/>
      <w:szCs w:val="18"/>
    </w:rPr>
  </w:style>
  <w:style w:type="paragraph" w:styleId="Indice2">
    <w:name w:val="index 2"/>
    <w:basedOn w:val="Normale"/>
    <w:next w:val="Normale"/>
    <w:autoRedefine/>
    <w:uiPriority w:val="99"/>
    <w:unhideWhenUsed/>
    <w:rsid w:val="003778D7"/>
    <w:pPr>
      <w:ind w:left="440" w:hanging="220"/>
    </w:pPr>
    <w:rPr>
      <w:rFonts w:cs="Calibri"/>
      <w:sz w:val="18"/>
      <w:szCs w:val="18"/>
    </w:rPr>
  </w:style>
  <w:style w:type="paragraph" w:styleId="Indice3">
    <w:name w:val="index 3"/>
    <w:basedOn w:val="Normale"/>
    <w:next w:val="Normale"/>
    <w:autoRedefine/>
    <w:uiPriority w:val="99"/>
    <w:unhideWhenUsed/>
    <w:rsid w:val="003778D7"/>
    <w:pPr>
      <w:ind w:left="660" w:hanging="220"/>
    </w:pPr>
    <w:rPr>
      <w:rFonts w:cs="Calibri"/>
      <w:sz w:val="18"/>
      <w:szCs w:val="18"/>
    </w:rPr>
  </w:style>
  <w:style w:type="paragraph" w:styleId="Indice4">
    <w:name w:val="index 4"/>
    <w:basedOn w:val="Normale"/>
    <w:next w:val="Normale"/>
    <w:autoRedefine/>
    <w:uiPriority w:val="99"/>
    <w:unhideWhenUsed/>
    <w:rsid w:val="003778D7"/>
    <w:pPr>
      <w:ind w:left="880" w:hanging="220"/>
    </w:pPr>
    <w:rPr>
      <w:rFonts w:cs="Calibri"/>
      <w:sz w:val="18"/>
      <w:szCs w:val="18"/>
    </w:rPr>
  </w:style>
  <w:style w:type="paragraph" w:styleId="Indice5">
    <w:name w:val="index 5"/>
    <w:basedOn w:val="Normale"/>
    <w:next w:val="Normale"/>
    <w:autoRedefine/>
    <w:uiPriority w:val="99"/>
    <w:unhideWhenUsed/>
    <w:rsid w:val="003778D7"/>
    <w:pPr>
      <w:ind w:left="1100" w:hanging="220"/>
    </w:pPr>
    <w:rPr>
      <w:rFonts w:cs="Calibri"/>
      <w:sz w:val="18"/>
      <w:szCs w:val="18"/>
    </w:rPr>
  </w:style>
  <w:style w:type="paragraph" w:styleId="Indice6">
    <w:name w:val="index 6"/>
    <w:basedOn w:val="Normale"/>
    <w:next w:val="Normale"/>
    <w:autoRedefine/>
    <w:uiPriority w:val="99"/>
    <w:unhideWhenUsed/>
    <w:rsid w:val="003778D7"/>
    <w:pPr>
      <w:ind w:left="1320" w:hanging="220"/>
    </w:pPr>
    <w:rPr>
      <w:rFonts w:cs="Calibri"/>
      <w:sz w:val="18"/>
      <w:szCs w:val="18"/>
    </w:rPr>
  </w:style>
  <w:style w:type="paragraph" w:styleId="Indice7">
    <w:name w:val="index 7"/>
    <w:basedOn w:val="Normale"/>
    <w:next w:val="Normale"/>
    <w:autoRedefine/>
    <w:uiPriority w:val="99"/>
    <w:unhideWhenUsed/>
    <w:rsid w:val="003778D7"/>
    <w:pPr>
      <w:ind w:left="1540" w:hanging="220"/>
    </w:pPr>
    <w:rPr>
      <w:rFonts w:cs="Calibri"/>
      <w:sz w:val="18"/>
      <w:szCs w:val="18"/>
    </w:rPr>
  </w:style>
  <w:style w:type="paragraph" w:styleId="Indice8">
    <w:name w:val="index 8"/>
    <w:basedOn w:val="Normale"/>
    <w:next w:val="Normale"/>
    <w:autoRedefine/>
    <w:uiPriority w:val="99"/>
    <w:unhideWhenUsed/>
    <w:rsid w:val="003778D7"/>
    <w:pPr>
      <w:ind w:left="1760" w:hanging="220"/>
    </w:pPr>
    <w:rPr>
      <w:rFonts w:cs="Calibri"/>
      <w:sz w:val="18"/>
      <w:szCs w:val="18"/>
    </w:rPr>
  </w:style>
  <w:style w:type="paragraph" w:styleId="Indice9">
    <w:name w:val="index 9"/>
    <w:basedOn w:val="Normale"/>
    <w:next w:val="Normale"/>
    <w:autoRedefine/>
    <w:uiPriority w:val="99"/>
    <w:unhideWhenUsed/>
    <w:rsid w:val="003778D7"/>
    <w:pPr>
      <w:ind w:left="1980" w:hanging="220"/>
    </w:pPr>
    <w:rPr>
      <w:rFonts w:cs="Calibri"/>
      <w:sz w:val="18"/>
      <w:szCs w:val="18"/>
    </w:rPr>
  </w:style>
  <w:style w:type="paragraph" w:styleId="Titoloindice">
    <w:name w:val="index heading"/>
    <w:basedOn w:val="Normale"/>
    <w:next w:val="Indice1"/>
    <w:uiPriority w:val="99"/>
    <w:unhideWhenUsed/>
    <w:rsid w:val="003778D7"/>
    <w:pPr>
      <w:spacing w:before="240" w:after="120"/>
      <w:jc w:val="center"/>
    </w:pPr>
    <w:rPr>
      <w:rFonts w:cs="Calibri"/>
      <w:b/>
      <w:bCs/>
      <w:sz w:val="26"/>
      <w:szCs w:val="26"/>
    </w:rPr>
  </w:style>
  <w:style w:type="paragraph" w:styleId="Sommario4">
    <w:name w:val="toc 4"/>
    <w:basedOn w:val="Normale"/>
    <w:next w:val="Normale"/>
    <w:autoRedefine/>
    <w:uiPriority w:val="39"/>
    <w:unhideWhenUsed/>
    <w:rsid w:val="004F28D7"/>
    <w:pPr>
      <w:ind w:left="660"/>
    </w:pPr>
    <w:rPr>
      <w:rFonts w:asciiTheme="minorHAnsi" w:hAnsiTheme="minorHAnsi"/>
      <w:sz w:val="18"/>
      <w:szCs w:val="18"/>
    </w:rPr>
  </w:style>
  <w:style w:type="paragraph" w:styleId="Sommario5">
    <w:name w:val="toc 5"/>
    <w:basedOn w:val="Normale"/>
    <w:next w:val="Normale"/>
    <w:autoRedefine/>
    <w:uiPriority w:val="39"/>
    <w:unhideWhenUsed/>
    <w:rsid w:val="004F28D7"/>
    <w:pPr>
      <w:ind w:left="880"/>
    </w:pPr>
    <w:rPr>
      <w:rFonts w:asciiTheme="minorHAnsi" w:hAnsiTheme="minorHAnsi"/>
      <w:sz w:val="18"/>
      <w:szCs w:val="18"/>
    </w:rPr>
  </w:style>
  <w:style w:type="paragraph" w:styleId="Sommario6">
    <w:name w:val="toc 6"/>
    <w:basedOn w:val="Normale"/>
    <w:next w:val="Normale"/>
    <w:autoRedefine/>
    <w:uiPriority w:val="39"/>
    <w:unhideWhenUsed/>
    <w:rsid w:val="004F28D7"/>
    <w:pPr>
      <w:ind w:left="1100"/>
    </w:pPr>
    <w:rPr>
      <w:rFonts w:asciiTheme="minorHAnsi" w:hAnsiTheme="minorHAnsi"/>
      <w:sz w:val="18"/>
      <w:szCs w:val="18"/>
    </w:rPr>
  </w:style>
  <w:style w:type="paragraph" w:styleId="Sommario7">
    <w:name w:val="toc 7"/>
    <w:basedOn w:val="Normale"/>
    <w:next w:val="Normale"/>
    <w:autoRedefine/>
    <w:uiPriority w:val="39"/>
    <w:unhideWhenUsed/>
    <w:rsid w:val="004F28D7"/>
    <w:pPr>
      <w:ind w:left="1320"/>
    </w:pPr>
    <w:rPr>
      <w:rFonts w:asciiTheme="minorHAnsi" w:hAnsiTheme="minorHAnsi"/>
      <w:sz w:val="18"/>
      <w:szCs w:val="18"/>
    </w:rPr>
  </w:style>
  <w:style w:type="paragraph" w:styleId="Sommario8">
    <w:name w:val="toc 8"/>
    <w:basedOn w:val="Normale"/>
    <w:next w:val="Normale"/>
    <w:autoRedefine/>
    <w:uiPriority w:val="39"/>
    <w:unhideWhenUsed/>
    <w:rsid w:val="004F28D7"/>
    <w:pPr>
      <w:ind w:left="1540"/>
    </w:pPr>
    <w:rPr>
      <w:rFonts w:asciiTheme="minorHAnsi" w:hAnsiTheme="minorHAnsi"/>
      <w:sz w:val="18"/>
      <w:szCs w:val="18"/>
    </w:rPr>
  </w:style>
  <w:style w:type="paragraph" w:styleId="Sommario9">
    <w:name w:val="toc 9"/>
    <w:basedOn w:val="Normale"/>
    <w:next w:val="Normale"/>
    <w:autoRedefine/>
    <w:uiPriority w:val="39"/>
    <w:unhideWhenUsed/>
    <w:rsid w:val="004F28D7"/>
    <w:pPr>
      <w:ind w:left="1760"/>
    </w:pPr>
    <w:rPr>
      <w:rFonts w:asciiTheme="minorHAnsi" w:hAnsiTheme="minorHAnsi"/>
      <w:sz w:val="18"/>
      <w:szCs w:val="18"/>
    </w:rPr>
  </w:style>
  <w:style w:type="paragraph" w:customStyle="1" w:styleId="Titolo21">
    <w:name w:val="Titolo 21"/>
    <w:basedOn w:val="Standard"/>
    <w:rsid w:val="000030A6"/>
    <w:pPr>
      <w:keepNext/>
      <w:spacing w:before="240" w:after="60" w:line="100" w:lineRule="atLeast"/>
    </w:pPr>
    <w:rPr>
      <w:rFonts w:ascii="Arial" w:hAnsi="Arial" w:cs="Arial"/>
      <w:b/>
      <w:bCs/>
      <w:i/>
      <w:iCs/>
      <w:sz w:val="28"/>
      <w:szCs w:val="28"/>
    </w:rPr>
  </w:style>
  <w:style w:type="paragraph" w:customStyle="1" w:styleId="Textbodyindent">
    <w:name w:val="Text body indent"/>
    <w:basedOn w:val="Standard"/>
    <w:rsid w:val="000030A6"/>
    <w:pPr>
      <w:spacing w:after="120" w:line="100" w:lineRule="atLeast"/>
      <w:ind w:left="283"/>
    </w:pPr>
    <w:rPr>
      <w:rFonts w:ascii="Times New Roman" w:eastAsia="Times New Roman" w:hAnsi="Times New Roman" w:cs="Times New Roman"/>
      <w:sz w:val="24"/>
      <w:szCs w:val="24"/>
    </w:rPr>
  </w:style>
  <w:style w:type="numbering" w:customStyle="1" w:styleId="WW8Num1">
    <w:name w:val="WW8Num1"/>
    <w:basedOn w:val="Nessunelenco"/>
    <w:rsid w:val="000030A6"/>
    <w:pPr>
      <w:numPr>
        <w:numId w:val="19"/>
      </w:numPr>
    </w:pPr>
  </w:style>
  <w:style w:type="numbering" w:customStyle="1" w:styleId="WW8Num2">
    <w:name w:val="WW8Num2"/>
    <w:basedOn w:val="Nessunelenco"/>
    <w:rsid w:val="000030A6"/>
    <w:pPr>
      <w:numPr>
        <w:numId w:val="20"/>
      </w:numPr>
    </w:pPr>
  </w:style>
  <w:style w:type="numbering" w:customStyle="1" w:styleId="WW8Num3">
    <w:name w:val="WW8Num3"/>
    <w:basedOn w:val="Nessunelenco"/>
    <w:rsid w:val="000030A6"/>
    <w:pPr>
      <w:numPr>
        <w:numId w:val="21"/>
      </w:numPr>
    </w:pPr>
  </w:style>
  <w:style w:type="numbering" w:customStyle="1" w:styleId="WW8Num7">
    <w:name w:val="WW8Num7"/>
    <w:basedOn w:val="Nessunelenco"/>
    <w:rsid w:val="000030A6"/>
    <w:pPr>
      <w:numPr>
        <w:numId w:val="22"/>
      </w:numPr>
    </w:pPr>
  </w:style>
  <w:style w:type="numbering" w:customStyle="1" w:styleId="WW8Num8">
    <w:name w:val="WW8Num8"/>
    <w:basedOn w:val="Nessunelenco"/>
    <w:rsid w:val="000030A6"/>
    <w:pPr>
      <w:numPr>
        <w:numId w:val="23"/>
      </w:numPr>
    </w:pPr>
  </w:style>
  <w:style w:type="numbering" w:customStyle="1" w:styleId="WW8Num31">
    <w:name w:val="WW8Num31"/>
    <w:basedOn w:val="Nessunelenco"/>
    <w:rsid w:val="000030A6"/>
    <w:pPr>
      <w:numPr>
        <w:numId w:val="24"/>
      </w:numPr>
    </w:pPr>
  </w:style>
  <w:style w:type="numbering" w:customStyle="1" w:styleId="WW8Num32">
    <w:name w:val="WW8Num32"/>
    <w:basedOn w:val="Nessunelenco"/>
    <w:rsid w:val="000030A6"/>
    <w:pPr>
      <w:numPr>
        <w:numId w:val="25"/>
      </w:numPr>
    </w:pPr>
  </w:style>
  <w:style w:type="numbering" w:customStyle="1" w:styleId="WW8Num33">
    <w:name w:val="WW8Num33"/>
    <w:basedOn w:val="Nessunelenco"/>
    <w:rsid w:val="000030A6"/>
    <w:pPr>
      <w:numPr>
        <w:numId w:val="26"/>
      </w:numPr>
    </w:pPr>
  </w:style>
  <w:style w:type="table" w:customStyle="1" w:styleId="Tabellagriglia4-colore51">
    <w:name w:val="Tabella griglia 4 - colore 51"/>
    <w:basedOn w:val="Tabellanormale"/>
    <w:uiPriority w:val="49"/>
    <w:rsid w:val="000030A6"/>
    <w:rPr>
      <w:rFonts w:ascii="Times New Roman" w:eastAsia="SimSun" w:hAnsi="Times New Roman" w:cs="Mangal"/>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laelenco1chiara-colore11">
    <w:name w:val="Tabella elenco 1 chiara - colore 11"/>
    <w:basedOn w:val="Tabellanormale"/>
    <w:uiPriority w:val="46"/>
    <w:rsid w:val="000030A6"/>
    <w:rPr>
      <w:rFonts w:ascii="Times New Roman" w:eastAsia="SimSun" w:hAnsi="Times New Roman" w:cs="Mangal"/>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elenco1chiara-colore41">
    <w:name w:val="Tabella elenco 1 chiara - colore 41"/>
    <w:basedOn w:val="Tabellanormale"/>
    <w:uiPriority w:val="46"/>
    <w:rsid w:val="000030A6"/>
    <w:rPr>
      <w:rFonts w:ascii="Times New Roman" w:eastAsia="SimSun" w:hAnsi="Times New Roman" w:cs="Mangal"/>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ellagriglia1chiara1">
    <w:name w:val="Tabella griglia 1 chiara1"/>
    <w:basedOn w:val="Tabellanormale"/>
    <w:uiPriority w:val="46"/>
    <w:rsid w:val="000030A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gliatabellachiara1">
    <w:name w:val="Griglia tabella chiara1"/>
    <w:basedOn w:val="Tabellanormale"/>
    <w:uiPriority w:val="40"/>
    <w:rsid w:val="00B40BB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WW8Num161">
    <w:name w:val="WW8Num161"/>
    <w:basedOn w:val="Nessunelenco"/>
    <w:rsid w:val="009E5DE8"/>
    <w:pPr>
      <w:numPr>
        <w:numId w:val="10"/>
      </w:numPr>
    </w:pPr>
  </w:style>
  <w:style w:type="character" w:customStyle="1" w:styleId="NessunaspaziaturaCarattere">
    <w:name w:val="Nessuna spaziatura Carattere"/>
    <w:basedOn w:val="Carpredefinitoparagrafo"/>
    <w:link w:val="Nessunaspaziatura"/>
    <w:uiPriority w:val="1"/>
    <w:rsid w:val="00A94816"/>
    <w:rPr>
      <w:rFonts w:eastAsia="Times New Roman" w:cs="Calibri"/>
      <w:kern w:val="3"/>
      <w:sz w:val="22"/>
      <w:szCs w:val="22"/>
      <w:lang w:eastAsia="zh-CN"/>
    </w:rPr>
  </w:style>
  <w:style w:type="paragraph" w:customStyle="1" w:styleId="DONOTCOPY1">
    <w:name w:val="DO NOT COPY 1"/>
    <w:rsid w:val="00A94816"/>
    <w:pPr>
      <w:tabs>
        <w:tab w:val="center" w:pos="4680"/>
        <w:tab w:val="right" w:pos="9360"/>
      </w:tabs>
    </w:pPr>
    <w:rPr>
      <w:rFonts w:asciiTheme="minorHAnsi" w:eastAsiaTheme="minorEastAsia" w:hAnsiTheme="minorHAnsi" w:cstheme="minorBidi"/>
      <w:sz w:val="22"/>
      <w:szCs w:val="22"/>
    </w:rPr>
  </w:style>
  <w:style w:type="character" w:customStyle="1" w:styleId="f-video-editor">
    <w:name w:val="f-video-editor"/>
    <w:basedOn w:val="Carpredefinitoparagrafo"/>
    <w:rsid w:val="005A0AA0"/>
  </w:style>
  <w:style w:type="paragraph" w:styleId="Titolo">
    <w:name w:val="Title"/>
    <w:basedOn w:val="Normale"/>
    <w:next w:val="Normale"/>
    <w:link w:val="TitoloCarattere"/>
    <w:uiPriority w:val="10"/>
    <w:qFormat/>
    <w:rsid w:val="003E1CFA"/>
    <w:pPr>
      <w:widowControl/>
      <w:spacing w:line="216" w:lineRule="auto"/>
      <w:contextualSpacing/>
    </w:pPr>
    <w:rPr>
      <w:rFonts w:asciiTheme="majorHAnsi" w:eastAsiaTheme="majorEastAsia" w:hAnsiTheme="majorHAnsi" w:cstheme="majorBidi"/>
      <w:color w:val="404040" w:themeColor="text1" w:themeTint="BF"/>
      <w:spacing w:val="-10"/>
      <w:kern w:val="28"/>
      <w:sz w:val="56"/>
      <w:szCs w:val="56"/>
      <w:lang w:val="it-IT" w:eastAsia="it-IT"/>
    </w:rPr>
  </w:style>
  <w:style w:type="character" w:customStyle="1" w:styleId="TitoloCarattere">
    <w:name w:val="Titolo Carattere"/>
    <w:basedOn w:val="Carpredefinitoparagrafo"/>
    <w:link w:val="Titolo"/>
    <w:uiPriority w:val="10"/>
    <w:rsid w:val="003E1CFA"/>
    <w:rPr>
      <w:rFonts w:asciiTheme="majorHAnsi" w:eastAsiaTheme="majorEastAsia" w:hAnsiTheme="majorHAnsi" w:cstheme="majorBidi"/>
      <w:color w:val="404040" w:themeColor="text1" w:themeTint="BF"/>
      <w:spacing w:val="-10"/>
      <w:kern w:val="28"/>
      <w:sz w:val="56"/>
      <w:szCs w:val="56"/>
    </w:rPr>
  </w:style>
  <w:style w:type="paragraph" w:styleId="Sottotitolo">
    <w:name w:val="Subtitle"/>
    <w:basedOn w:val="Normale"/>
    <w:next w:val="Normale"/>
    <w:link w:val="SottotitoloCarattere"/>
    <w:uiPriority w:val="11"/>
    <w:qFormat/>
    <w:rsid w:val="003E1CFA"/>
    <w:pPr>
      <w:widowControl/>
      <w:numPr>
        <w:ilvl w:val="1"/>
      </w:numPr>
      <w:spacing w:after="160" w:line="259" w:lineRule="auto"/>
    </w:pPr>
    <w:rPr>
      <w:rFonts w:asciiTheme="minorHAnsi" w:eastAsiaTheme="minorEastAsia" w:hAnsiTheme="minorHAnsi"/>
      <w:color w:val="5A5A5A" w:themeColor="text1" w:themeTint="A5"/>
      <w:spacing w:val="15"/>
      <w:lang w:val="it-IT" w:eastAsia="it-IT"/>
    </w:rPr>
  </w:style>
  <w:style w:type="character" w:customStyle="1" w:styleId="SottotitoloCarattere">
    <w:name w:val="Sottotitolo Carattere"/>
    <w:basedOn w:val="Carpredefinitoparagrafo"/>
    <w:link w:val="Sottotitolo"/>
    <w:uiPriority w:val="11"/>
    <w:rsid w:val="003E1CFA"/>
    <w:rPr>
      <w:rFonts w:asciiTheme="minorHAnsi" w:eastAsiaTheme="minorEastAsia" w:hAnsiTheme="minorHAnsi"/>
      <w:color w:val="5A5A5A" w:themeColor="text1" w:themeTint="A5"/>
      <w:spacing w:val="15"/>
      <w:sz w:val="22"/>
      <w:szCs w:val="22"/>
    </w:rPr>
  </w:style>
  <w:style w:type="table" w:styleId="Elencomedio2-Colore1">
    <w:name w:val="Medium List 2 Accent 1"/>
    <w:basedOn w:val="Tabellanormale"/>
    <w:uiPriority w:val="66"/>
    <w:rsid w:val="003E1CFA"/>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VerticalOutline1">
    <w:name w:val="Vertical Outline 1"/>
    <w:rsid w:val="003E1CFA"/>
    <w:pPr>
      <w:tabs>
        <w:tab w:val="center" w:pos="4680"/>
        <w:tab w:val="right" w:pos="9360"/>
      </w:tabs>
    </w:pPr>
    <w:rPr>
      <w:rFonts w:asciiTheme="minorHAnsi" w:eastAsiaTheme="minorEastAsia" w:hAnsiTheme="minorHAnsi" w:cstheme="minorBidi"/>
      <w:sz w:val="22"/>
      <w:szCs w:val="22"/>
    </w:rPr>
  </w:style>
  <w:style w:type="paragraph" w:customStyle="1" w:styleId="TaylorExpansion">
    <w:name w:val="Taylor Expansion"/>
    <w:rsid w:val="003E1CFA"/>
    <w:pPr>
      <w:spacing w:after="200" w:line="276" w:lineRule="auto"/>
    </w:pPr>
    <w:rPr>
      <w:rFonts w:asciiTheme="minorHAnsi" w:eastAsiaTheme="minorEastAsia" w:hAnsiTheme="minorHAnsi" w:cstheme="minorBidi"/>
      <w:sz w:val="22"/>
      <w:szCs w:val="22"/>
    </w:rPr>
  </w:style>
  <w:style w:type="paragraph" w:customStyle="1" w:styleId="Mastervisualizzazione">
    <w:name w:val="Master visualizzazione"/>
    <w:rsid w:val="003E1CFA"/>
    <w:pPr>
      <w:spacing w:after="200" w:line="276" w:lineRule="auto"/>
    </w:pPr>
    <w:rPr>
      <w:rFonts w:asciiTheme="minorHAnsi" w:eastAsiaTheme="minorEastAsia" w:hAnsiTheme="minorHAnsi" w:cstheme="minorBidi"/>
      <w:sz w:val="22"/>
      <w:szCs w:val="22"/>
    </w:rPr>
  </w:style>
  <w:style w:type="table" w:customStyle="1" w:styleId="Tabellasemplice-11">
    <w:name w:val="Tabella semplice - 11"/>
    <w:basedOn w:val="Tabellanormale"/>
    <w:uiPriority w:val="41"/>
    <w:rsid w:val="00DF44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List74">
    <w:name w:val="List 74"/>
    <w:basedOn w:val="Nessunelenco"/>
    <w:rsid w:val="00735FEE"/>
    <w:pPr>
      <w:numPr>
        <w:numId w:val="27"/>
      </w:numPr>
    </w:pPr>
  </w:style>
  <w:style w:type="numbering" w:customStyle="1" w:styleId="List75">
    <w:name w:val="List 75"/>
    <w:basedOn w:val="Nessunelenco"/>
    <w:rsid w:val="00735FEE"/>
    <w:pPr>
      <w:numPr>
        <w:numId w:val="28"/>
      </w:numPr>
    </w:pPr>
  </w:style>
  <w:style w:type="numbering" w:customStyle="1" w:styleId="List76">
    <w:name w:val="List 76"/>
    <w:basedOn w:val="Nessunelenco"/>
    <w:rsid w:val="00735FEE"/>
    <w:pPr>
      <w:numPr>
        <w:numId w:val="29"/>
      </w:numPr>
    </w:pPr>
  </w:style>
  <w:style w:type="numbering" w:customStyle="1" w:styleId="List77">
    <w:name w:val="List 77"/>
    <w:basedOn w:val="Nessunelenco"/>
    <w:rsid w:val="00735FEE"/>
    <w:pPr>
      <w:numPr>
        <w:numId w:val="30"/>
      </w:numPr>
    </w:pPr>
  </w:style>
  <w:style w:type="numbering" w:customStyle="1" w:styleId="List78">
    <w:name w:val="List 78"/>
    <w:basedOn w:val="Nessunelenco"/>
    <w:rsid w:val="00735FEE"/>
    <w:pPr>
      <w:numPr>
        <w:numId w:val="31"/>
      </w:numPr>
    </w:pPr>
  </w:style>
  <w:style w:type="numbering" w:customStyle="1" w:styleId="Pelencogrande">
    <w:name w:val="P. elenco grande"/>
    <w:rsid w:val="00735FEE"/>
    <w:pPr>
      <w:numPr>
        <w:numId w:val="32"/>
      </w:numPr>
    </w:pPr>
  </w:style>
  <w:style w:type="paragraph" w:customStyle="1" w:styleId="Stiletabella3">
    <w:name w:val="Stile tabella 3"/>
    <w:rsid w:val="00735FEE"/>
    <w:pPr>
      <w:pBdr>
        <w:top w:val="nil"/>
        <w:left w:val="nil"/>
        <w:bottom w:val="nil"/>
        <w:right w:val="nil"/>
        <w:between w:val="nil"/>
        <w:bar w:val="nil"/>
      </w:pBdr>
    </w:pPr>
    <w:rPr>
      <w:rFonts w:ascii="Helvetica" w:eastAsia="Helvetica" w:hAnsi="Helvetica" w:cs="Helvetica"/>
      <w:color w:val="FEFFFE"/>
      <w:bdr w:val="nil"/>
    </w:rPr>
  </w:style>
  <w:style w:type="paragraph" w:customStyle="1" w:styleId="Stiletabella6">
    <w:name w:val="Stile tabella 6"/>
    <w:rsid w:val="00735FEE"/>
    <w:pPr>
      <w:pBdr>
        <w:top w:val="nil"/>
        <w:left w:val="nil"/>
        <w:bottom w:val="nil"/>
        <w:right w:val="nil"/>
        <w:between w:val="nil"/>
        <w:bar w:val="nil"/>
      </w:pBdr>
    </w:pPr>
    <w:rPr>
      <w:rFonts w:ascii="Helvetica" w:eastAsia="Helvetica" w:hAnsi="Helvetica" w:cs="Helvetica"/>
      <w:color w:val="357CA2"/>
      <w:bdr w:val="nil"/>
    </w:rPr>
  </w:style>
  <w:style w:type="paragraph" w:customStyle="1" w:styleId="Stiletabella2">
    <w:name w:val="Stile tabella 2"/>
    <w:rsid w:val="00735FEE"/>
    <w:pPr>
      <w:pBdr>
        <w:top w:val="nil"/>
        <w:left w:val="nil"/>
        <w:bottom w:val="nil"/>
        <w:right w:val="nil"/>
        <w:between w:val="nil"/>
        <w:bar w:val="nil"/>
      </w:pBdr>
    </w:pPr>
    <w:rPr>
      <w:rFonts w:ascii="Helvetica" w:eastAsia="Arial Unicode MS" w:hAnsi="Arial Unicode MS" w:cs="Arial Unicode MS"/>
      <w:color w:val="000000"/>
      <w:bdr w:val="nil"/>
    </w:rPr>
  </w:style>
  <w:style w:type="numbering" w:customStyle="1" w:styleId="Trattino">
    <w:name w:val="Trattino"/>
    <w:rsid w:val="00735FEE"/>
    <w:pPr>
      <w:numPr>
        <w:numId w:val="33"/>
      </w:numPr>
    </w:pPr>
  </w:style>
  <w:style w:type="table" w:customStyle="1" w:styleId="Tabellasemplice-21">
    <w:name w:val="Tabella semplice - 21"/>
    <w:basedOn w:val="Tabellanormale"/>
    <w:uiPriority w:val="42"/>
    <w:rsid w:val="00246CD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gliatab41">
    <w:name w:val="Griglia tab. 41"/>
    <w:basedOn w:val="Tabellanormale"/>
    <w:uiPriority w:val="49"/>
    <w:rsid w:val="00C94BF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semplice41">
    <w:name w:val="Tabella semplice 41"/>
    <w:basedOn w:val="Tabellanormale"/>
    <w:uiPriority w:val="44"/>
    <w:rsid w:val="00C94B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griglia1chiara2">
    <w:name w:val="Tabella griglia 1 chiara2"/>
    <w:basedOn w:val="Tabellanormale"/>
    <w:uiPriority w:val="46"/>
    <w:rsid w:val="009276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ientrocorpodeltesto2">
    <w:name w:val="Body Text Indent 2"/>
    <w:basedOn w:val="Normale"/>
    <w:link w:val="Rientrocorpodeltesto2Carattere"/>
    <w:uiPriority w:val="99"/>
    <w:semiHidden/>
    <w:unhideWhenUsed/>
    <w:rsid w:val="009602A6"/>
    <w:pPr>
      <w:spacing w:after="120" w:line="480" w:lineRule="auto"/>
      <w:ind w:left="283"/>
    </w:pPr>
  </w:style>
  <w:style w:type="character" w:customStyle="1" w:styleId="Rientrocorpodeltesto2Carattere">
    <w:name w:val="Rientro corpo del testo 2 Carattere"/>
    <w:basedOn w:val="Carpredefinitoparagrafo"/>
    <w:link w:val="Rientrocorpodeltesto2"/>
    <w:semiHidden/>
    <w:rsid w:val="009602A6"/>
    <w:rPr>
      <w:sz w:val="22"/>
      <w:szCs w:val="22"/>
      <w:lang w:val="en-US" w:eastAsia="en-US"/>
    </w:rPr>
  </w:style>
  <w:style w:type="paragraph" w:styleId="Testonormale">
    <w:name w:val="Plain Text"/>
    <w:basedOn w:val="Normale"/>
    <w:link w:val="TestonormaleCarattere"/>
    <w:uiPriority w:val="99"/>
    <w:rsid w:val="007A1EED"/>
    <w:pPr>
      <w:widowControl/>
    </w:pPr>
    <w:rPr>
      <w:rFonts w:ascii="Courier New" w:eastAsia="Times New Roman" w:hAnsi="Courier New"/>
      <w:sz w:val="20"/>
      <w:szCs w:val="20"/>
      <w:lang w:val="it-IT"/>
    </w:rPr>
  </w:style>
  <w:style w:type="character" w:customStyle="1" w:styleId="TestonormaleCarattere">
    <w:name w:val="Testo normale Carattere"/>
    <w:basedOn w:val="Carpredefinitoparagrafo"/>
    <w:link w:val="Testonormale"/>
    <w:uiPriority w:val="99"/>
    <w:rsid w:val="007A1EED"/>
    <w:rPr>
      <w:rFonts w:ascii="Courier New" w:eastAsia="Times New Roman" w:hAnsi="Courier New"/>
      <w:lang w:eastAsia="en-US"/>
    </w:rPr>
  </w:style>
  <w:style w:type="paragraph" w:customStyle="1" w:styleId="NormaleArial">
    <w:name w:val="Normale + Arial"/>
    <w:aliases w:val="Grassetto"/>
    <w:basedOn w:val="Normale"/>
    <w:link w:val="NormaleArial1"/>
    <w:rsid w:val="007A1EED"/>
    <w:pPr>
      <w:widowControl/>
      <w:suppressAutoHyphens/>
    </w:pPr>
    <w:rPr>
      <w:rFonts w:ascii="Arial" w:hAnsi="Arial" w:cs="Arial"/>
      <w:b/>
      <w:sz w:val="20"/>
      <w:szCs w:val="20"/>
      <w:lang w:val="it-IT" w:eastAsia="ar-SA"/>
    </w:rPr>
  </w:style>
  <w:style w:type="character" w:customStyle="1" w:styleId="NormaleArial1">
    <w:name w:val="Normale + Arial1"/>
    <w:aliases w:val="Grassetto Carattere,Normale + Arial Carattere"/>
    <w:link w:val="NormaleArial"/>
    <w:locked/>
    <w:rsid w:val="007A1EED"/>
    <w:rPr>
      <w:rFonts w:ascii="Arial" w:hAnsi="Arial" w:cs="Arial"/>
      <w:b/>
      <w:lang w:eastAsia="ar-SA"/>
    </w:rPr>
  </w:style>
  <w:style w:type="paragraph" w:customStyle="1" w:styleId="TableContents">
    <w:name w:val="Table Contents"/>
    <w:basedOn w:val="Standard"/>
    <w:rsid w:val="001C112F"/>
    <w:pPr>
      <w:suppressLineNumbers/>
      <w:spacing w:after="0" w:line="240" w:lineRule="auto"/>
    </w:pPr>
    <w:rPr>
      <w:rFonts w:ascii="ArialMT" w:eastAsia="SimSun" w:hAnsi="ArialMT" w:cs="Arial Narrow"/>
      <w:b/>
      <w:bCs/>
      <w:color w:val="222222"/>
      <w:sz w:val="24"/>
      <w:szCs w:val="24"/>
      <w:lang w:bidi="hi-IN"/>
    </w:rPr>
  </w:style>
  <w:style w:type="paragraph" w:customStyle="1" w:styleId="Textbody">
    <w:name w:val="Text body"/>
    <w:basedOn w:val="Standard"/>
    <w:rsid w:val="00B53080"/>
    <w:pPr>
      <w:spacing w:after="140"/>
    </w:pPr>
    <w:rPr>
      <w:rFonts w:ascii="ArialMT" w:eastAsia="SimSun" w:hAnsi="ArialMT" w:cs="Arial Narrow"/>
      <w:b/>
      <w:bCs/>
      <w:color w:val="222222"/>
      <w:sz w:val="24"/>
      <w:szCs w:val="24"/>
      <w:lang w:bidi="hi-IN"/>
    </w:rPr>
  </w:style>
  <w:style w:type="table" w:styleId="Tabellagriglia1chiara">
    <w:name w:val="Grid Table 1 Light"/>
    <w:basedOn w:val="Tabellanormale"/>
    <w:uiPriority w:val="46"/>
    <w:rsid w:val="00DB71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30970">
      <w:bodyDiv w:val="1"/>
      <w:marLeft w:val="0"/>
      <w:marRight w:val="0"/>
      <w:marTop w:val="0"/>
      <w:marBottom w:val="0"/>
      <w:divBdr>
        <w:top w:val="none" w:sz="0" w:space="0" w:color="auto"/>
        <w:left w:val="none" w:sz="0" w:space="0" w:color="auto"/>
        <w:bottom w:val="none" w:sz="0" w:space="0" w:color="auto"/>
        <w:right w:val="none" w:sz="0" w:space="0" w:color="auto"/>
      </w:divBdr>
    </w:div>
    <w:div w:id="107238326">
      <w:bodyDiv w:val="1"/>
      <w:marLeft w:val="0"/>
      <w:marRight w:val="0"/>
      <w:marTop w:val="0"/>
      <w:marBottom w:val="0"/>
      <w:divBdr>
        <w:top w:val="none" w:sz="0" w:space="0" w:color="auto"/>
        <w:left w:val="none" w:sz="0" w:space="0" w:color="auto"/>
        <w:bottom w:val="none" w:sz="0" w:space="0" w:color="auto"/>
        <w:right w:val="none" w:sz="0" w:space="0" w:color="auto"/>
      </w:divBdr>
    </w:div>
    <w:div w:id="421492696">
      <w:bodyDiv w:val="1"/>
      <w:marLeft w:val="0"/>
      <w:marRight w:val="0"/>
      <w:marTop w:val="0"/>
      <w:marBottom w:val="0"/>
      <w:divBdr>
        <w:top w:val="none" w:sz="0" w:space="0" w:color="auto"/>
        <w:left w:val="none" w:sz="0" w:space="0" w:color="auto"/>
        <w:bottom w:val="none" w:sz="0" w:space="0" w:color="auto"/>
        <w:right w:val="none" w:sz="0" w:space="0" w:color="auto"/>
      </w:divBdr>
    </w:div>
    <w:div w:id="601915316">
      <w:bodyDiv w:val="1"/>
      <w:marLeft w:val="0"/>
      <w:marRight w:val="0"/>
      <w:marTop w:val="0"/>
      <w:marBottom w:val="0"/>
      <w:divBdr>
        <w:top w:val="none" w:sz="0" w:space="0" w:color="auto"/>
        <w:left w:val="none" w:sz="0" w:space="0" w:color="auto"/>
        <w:bottom w:val="none" w:sz="0" w:space="0" w:color="auto"/>
        <w:right w:val="none" w:sz="0" w:space="0" w:color="auto"/>
      </w:divBdr>
    </w:div>
    <w:div w:id="641810711">
      <w:bodyDiv w:val="1"/>
      <w:marLeft w:val="0"/>
      <w:marRight w:val="0"/>
      <w:marTop w:val="0"/>
      <w:marBottom w:val="0"/>
      <w:divBdr>
        <w:top w:val="none" w:sz="0" w:space="0" w:color="auto"/>
        <w:left w:val="none" w:sz="0" w:space="0" w:color="auto"/>
        <w:bottom w:val="none" w:sz="0" w:space="0" w:color="auto"/>
        <w:right w:val="none" w:sz="0" w:space="0" w:color="auto"/>
      </w:divBdr>
    </w:div>
    <w:div w:id="656879430">
      <w:bodyDiv w:val="1"/>
      <w:marLeft w:val="0"/>
      <w:marRight w:val="0"/>
      <w:marTop w:val="0"/>
      <w:marBottom w:val="0"/>
      <w:divBdr>
        <w:top w:val="none" w:sz="0" w:space="0" w:color="auto"/>
        <w:left w:val="none" w:sz="0" w:space="0" w:color="auto"/>
        <w:bottom w:val="none" w:sz="0" w:space="0" w:color="auto"/>
        <w:right w:val="none" w:sz="0" w:space="0" w:color="auto"/>
      </w:divBdr>
    </w:div>
    <w:div w:id="720207857">
      <w:bodyDiv w:val="1"/>
      <w:marLeft w:val="0"/>
      <w:marRight w:val="0"/>
      <w:marTop w:val="0"/>
      <w:marBottom w:val="0"/>
      <w:divBdr>
        <w:top w:val="none" w:sz="0" w:space="0" w:color="auto"/>
        <w:left w:val="none" w:sz="0" w:space="0" w:color="auto"/>
        <w:bottom w:val="none" w:sz="0" w:space="0" w:color="auto"/>
        <w:right w:val="none" w:sz="0" w:space="0" w:color="auto"/>
      </w:divBdr>
    </w:div>
    <w:div w:id="764157810">
      <w:bodyDiv w:val="1"/>
      <w:marLeft w:val="0"/>
      <w:marRight w:val="0"/>
      <w:marTop w:val="0"/>
      <w:marBottom w:val="0"/>
      <w:divBdr>
        <w:top w:val="none" w:sz="0" w:space="0" w:color="auto"/>
        <w:left w:val="none" w:sz="0" w:space="0" w:color="auto"/>
        <w:bottom w:val="none" w:sz="0" w:space="0" w:color="auto"/>
        <w:right w:val="none" w:sz="0" w:space="0" w:color="auto"/>
      </w:divBdr>
    </w:div>
    <w:div w:id="1540822556">
      <w:bodyDiv w:val="1"/>
      <w:marLeft w:val="0"/>
      <w:marRight w:val="0"/>
      <w:marTop w:val="0"/>
      <w:marBottom w:val="0"/>
      <w:divBdr>
        <w:top w:val="none" w:sz="0" w:space="0" w:color="auto"/>
        <w:left w:val="none" w:sz="0" w:space="0" w:color="auto"/>
        <w:bottom w:val="none" w:sz="0" w:space="0" w:color="auto"/>
        <w:right w:val="none" w:sz="0" w:space="0" w:color="auto"/>
      </w:divBdr>
    </w:div>
    <w:div w:id="1625193063">
      <w:bodyDiv w:val="1"/>
      <w:marLeft w:val="0"/>
      <w:marRight w:val="0"/>
      <w:marTop w:val="0"/>
      <w:marBottom w:val="0"/>
      <w:divBdr>
        <w:top w:val="none" w:sz="0" w:space="0" w:color="auto"/>
        <w:left w:val="none" w:sz="0" w:space="0" w:color="auto"/>
        <w:bottom w:val="none" w:sz="0" w:space="0" w:color="auto"/>
        <w:right w:val="none" w:sz="0" w:space="0" w:color="auto"/>
      </w:divBdr>
    </w:div>
    <w:div w:id="1801730071">
      <w:bodyDiv w:val="1"/>
      <w:marLeft w:val="0"/>
      <w:marRight w:val="0"/>
      <w:marTop w:val="0"/>
      <w:marBottom w:val="0"/>
      <w:divBdr>
        <w:top w:val="none" w:sz="0" w:space="0" w:color="auto"/>
        <w:left w:val="none" w:sz="0" w:space="0" w:color="auto"/>
        <w:bottom w:val="none" w:sz="0" w:space="0" w:color="auto"/>
        <w:right w:val="none" w:sz="0" w:space="0" w:color="auto"/>
      </w:divBdr>
    </w:div>
    <w:div w:id="1933856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2F49D5-177F-4A18-B288-6644AD317C5F}" type="doc">
      <dgm:prSet loTypeId="urn:microsoft.com/office/officeart/2005/8/layout/hierarchy2" loCatId="hierarchy" qsTypeId="urn:microsoft.com/office/officeart/2005/8/quickstyle/simple3" qsCatId="simple" csTypeId="urn:microsoft.com/office/officeart/2005/8/colors/colorful1#1" csCatId="colorful" phldr="1"/>
      <dgm:spPr/>
      <dgm:t>
        <a:bodyPr/>
        <a:lstStyle/>
        <a:p>
          <a:endParaRPr lang="it-IT"/>
        </a:p>
      </dgm:t>
    </dgm:pt>
    <dgm:pt modelId="{A4D78602-B6E3-498A-8BC7-BDF21765CC8D}">
      <dgm:prSet phldrT="[Testo]" custT="1"/>
      <dgm:spPr>
        <a:solidFill>
          <a:schemeClr val="bg1">
            <a:lumMod val="85000"/>
          </a:schemeClr>
        </a:solidFill>
      </dgm:spPr>
      <dgm:t>
        <a:bodyPr/>
        <a:lstStyle/>
        <a:p>
          <a:r>
            <a:rPr lang="it-IT" sz="1100"/>
            <a:t>Area Tecnica</a:t>
          </a:r>
        </a:p>
      </dgm:t>
    </dgm:pt>
    <dgm:pt modelId="{15BF80D5-07B0-4D4A-BA88-CF91C7F3FF49}" type="parTrans" cxnId="{40B30159-52E5-459B-9A07-D3A6EC0640E8}">
      <dgm:prSet/>
      <dgm:spPr/>
      <dgm:t>
        <a:bodyPr/>
        <a:lstStyle/>
        <a:p>
          <a:endParaRPr lang="it-IT"/>
        </a:p>
      </dgm:t>
    </dgm:pt>
    <dgm:pt modelId="{D6A1C508-D351-4DA2-83D9-36169CD470D4}" type="sibTrans" cxnId="{40B30159-52E5-459B-9A07-D3A6EC0640E8}">
      <dgm:prSet/>
      <dgm:spPr/>
      <dgm:t>
        <a:bodyPr/>
        <a:lstStyle/>
        <a:p>
          <a:endParaRPr lang="it-IT"/>
        </a:p>
      </dgm:t>
    </dgm:pt>
    <dgm:pt modelId="{E95F401F-5ABC-4280-8D6C-BC6139A81A76}">
      <dgm:prSet phldrT="[Testo]" custT="1"/>
      <dgm:spPr>
        <a:solidFill>
          <a:srgbClr val="FF0000"/>
        </a:solidFill>
      </dgm:spPr>
      <dgm:t>
        <a:bodyPr/>
        <a:lstStyle/>
        <a:p>
          <a:r>
            <a:rPr lang="it-IT" sz="1100"/>
            <a:t>Settore Economico</a:t>
          </a:r>
        </a:p>
      </dgm:t>
    </dgm:pt>
    <dgm:pt modelId="{137F663E-A891-4C71-BE70-5EE7058DDBFB}" type="parTrans" cxnId="{30326955-2161-4CA0-8956-BC5888AC7D3A}">
      <dgm:prSet/>
      <dgm:spPr>
        <a:ln>
          <a:solidFill>
            <a:schemeClr val="tx1"/>
          </a:solidFill>
        </a:ln>
      </dgm:spPr>
      <dgm:t>
        <a:bodyPr/>
        <a:lstStyle/>
        <a:p>
          <a:endParaRPr lang="it-IT"/>
        </a:p>
      </dgm:t>
    </dgm:pt>
    <dgm:pt modelId="{06B6D5BA-7140-4CFA-9AB5-18E3BDE73DCB}" type="sibTrans" cxnId="{30326955-2161-4CA0-8956-BC5888AC7D3A}">
      <dgm:prSet/>
      <dgm:spPr/>
      <dgm:t>
        <a:bodyPr/>
        <a:lstStyle/>
        <a:p>
          <a:endParaRPr lang="it-IT"/>
        </a:p>
      </dgm:t>
    </dgm:pt>
    <dgm:pt modelId="{B653D8A8-A33A-495D-B620-593244DB9E1E}">
      <dgm:prSet phldrT="[Testo]" custT="1"/>
      <dgm:spPr>
        <a:solidFill>
          <a:srgbClr val="FF0000"/>
        </a:solidFill>
      </dgm:spPr>
      <dgm:t>
        <a:bodyPr/>
        <a:lstStyle/>
        <a:p>
          <a:r>
            <a:rPr lang="it-IT" sz="1000"/>
            <a:t>Amministrazione Finanza e Marketing</a:t>
          </a:r>
        </a:p>
      </dgm:t>
    </dgm:pt>
    <dgm:pt modelId="{F32AAB3D-64EB-48D0-8B17-1F1385A65CEC}" type="parTrans" cxnId="{A9135F8B-52A0-4E80-A370-76C90A030FAC}">
      <dgm:prSet/>
      <dgm:spPr>
        <a:ln>
          <a:solidFill>
            <a:schemeClr val="tx1"/>
          </a:solidFill>
        </a:ln>
      </dgm:spPr>
      <dgm:t>
        <a:bodyPr/>
        <a:lstStyle/>
        <a:p>
          <a:endParaRPr lang="it-IT"/>
        </a:p>
      </dgm:t>
    </dgm:pt>
    <dgm:pt modelId="{9A18D5F1-256C-4754-8681-4A95B796EFA8}" type="sibTrans" cxnId="{A9135F8B-52A0-4E80-A370-76C90A030FAC}">
      <dgm:prSet/>
      <dgm:spPr/>
      <dgm:t>
        <a:bodyPr/>
        <a:lstStyle/>
        <a:p>
          <a:endParaRPr lang="it-IT"/>
        </a:p>
      </dgm:t>
    </dgm:pt>
    <dgm:pt modelId="{00EC338D-35BC-4E41-8D1D-74D01832DBE0}">
      <dgm:prSet phldrT="[Testo]" custT="1"/>
      <dgm:spPr>
        <a:solidFill>
          <a:srgbClr val="FF0000"/>
        </a:solidFill>
      </dgm:spPr>
      <dgm:t>
        <a:bodyPr/>
        <a:lstStyle/>
        <a:p>
          <a:r>
            <a:rPr lang="it-IT" sz="1100"/>
            <a:t>Turismo</a:t>
          </a:r>
        </a:p>
      </dgm:t>
    </dgm:pt>
    <dgm:pt modelId="{F3C1E7CF-AE3D-407F-BDC1-5145BA4BA3A9}" type="parTrans" cxnId="{543E0F2A-CDE1-4E5A-98A4-04900CE655C4}">
      <dgm:prSet/>
      <dgm:spPr>
        <a:ln>
          <a:solidFill>
            <a:schemeClr val="tx1"/>
          </a:solidFill>
        </a:ln>
      </dgm:spPr>
      <dgm:t>
        <a:bodyPr/>
        <a:lstStyle/>
        <a:p>
          <a:endParaRPr lang="it-IT"/>
        </a:p>
      </dgm:t>
    </dgm:pt>
    <dgm:pt modelId="{E58C25E4-FEF4-4906-9B05-CF0A0911FECD}" type="sibTrans" cxnId="{543E0F2A-CDE1-4E5A-98A4-04900CE655C4}">
      <dgm:prSet/>
      <dgm:spPr/>
      <dgm:t>
        <a:bodyPr/>
        <a:lstStyle/>
        <a:p>
          <a:endParaRPr lang="it-IT"/>
        </a:p>
      </dgm:t>
    </dgm:pt>
    <dgm:pt modelId="{16C4788C-C4FF-4E00-988B-368B8467395A}">
      <dgm:prSet phldrT="[Testo]" custT="1"/>
      <dgm:spPr>
        <a:solidFill>
          <a:srgbClr val="92D050"/>
        </a:solidFill>
      </dgm:spPr>
      <dgm:t>
        <a:bodyPr/>
        <a:lstStyle/>
        <a:p>
          <a:r>
            <a:rPr lang="it-IT" sz="1100"/>
            <a:t>Settore Tecnologico</a:t>
          </a:r>
        </a:p>
      </dgm:t>
    </dgm:pt>
    <dgm:pt modelId="{CC3B82D4-F54F-432D-946C-953E3BD26DF9}" type="parTrans" cxnId="{2C53903D-0C40-46A0-8535-C2321B65B348}">
      <dgm:prSet/>
      <dgm:spPr>
        <a:ln>
          <a:solidFill>
            <a:schemeClr val="tx1"/>
          </a:solidFill>
        </a:ln>
      </dgm:spPr>
      <dgm:t>
        <a:bodyPr/>
        <a:lstStyle/>
        <a:p>
          <a:endParaRPr lang="it-IT"/>
        </a:p>
      </dgm:t>
    </dgm:pt>
    <dgm:pt modelId="{81DE3DC7-82C1-4542-92F5-59A74FA1E820}" type="sibTrans" cxnId="{2C53903D-0C40-46A0-8535-C2321B65B348}">
      <dgm:prSet/>
      <dgm:spPr/>
      <dgm:t>
        <a:bodyPr/>
        <a:lstStyle/>
        <a:p>
          <a:endParaRPr lang="it-IT"/>
        </a:p>
      </dgm:t>
    </dgm:pt>
    <dgm:pt modelId="{B1D3BA02-CB28-47D6-BFAC-E3C262226B08}">
      <dgm:prSet phldrT="[Testo]" custT="1"/>
      <dgm:spPr>
        <a:solidFill>
          <a:srgbClr val="92D050"/>
        </a:solidFill>
      </dgm:spPr>
      <dgm:t>
        <a:bodyPr/>
        <a:lstStyle/>
        <a:p>
          <a:r>
            <a:rPr lang="it-IT" sz="1000"/>
            <a:t>Costruzioni Ambiente e Territorio</a:t>
          </a:r>
        </a:p>
      </dgm:t>
    </dgm:pt>
    <dgm:pt modelId="{02C67FA4-0FD7-44CE-BB22-AA38CE091D63}" type="parTrans" cxnId="{FEFF74C7-CFFD-42D0-B473-964F8008215A}">
      <dgm:prSet/>
      <dgm:spPr>
        <a:ln>
          <a:solidFill>
            <a:schemeClr val="tx1"/>
          </a:solidFill>
        </a:ln>
      </dgm:spPr>
      <dgm:t>
        <a:bodyPr/>
        <a:lstStyle/>
        <a:p>
          <a:endParaRPr lang="it-IT"/>
        </a:p>
      </dgm:t>
    </dgm:pt>
    <dgm:pt modelId="{C5C38F7A-0C91-4517-85B7-638FECC092C7}" type="sibTrans" cxnId="{FEFF74C7-CFFD-42D0-B473-964F8008215A}">
      <dgm:prSet/>
      <dgm:spPr/>
      <dgm:t>
        <a:bodyPr/>
        <a:lstStyle/>
        <a:p>
          <a:endParaRPr lang="it-IT"/>
        </a:p>
      </dgm:t>
    </dgm:pt>
    <dgm:pt modelId="{F8F0918E-F105-4269-88D5-AFD2A2666A30}">
      <dgm:prSet custT="1"/>
      <dgm:spPr>
        <a:solidFill>
          <a:srgbClr val="92D050"/>
        </a:solidFill>
      </dgm:spPr>
      <dgm:t>
        <a:bodyPr/>
        <a:lstStyle/>
        <a:p>
          <a:r>
            <a:rPr lang="it-IT" sz="1000"/>
            <a:t>Grafica e Comunicazione</a:t>
          </a:r>
        </a:p>
      </dgm:t>
    </dgm:pt>
    <dgm:pt modelId="{D4CF490A-9894-4347-86DD-811B3EC1F411}" type="parTrans" cxnId="{58A27E87-84A5-45EB-8CB1-CBC8A7AE38AD}">
      <dgm:prSet/>
      <dgm:spPr>
        <a:ln>
          <a:solidFill>
            <a:schemeClr val="tx1"/>
          </a:solidFill>
        </a:ln>
      </dgm:spPr>
      <dgm:t>
        <a:bodyPr/>
        <a:lstStyle/>
        <a:p>
          <a:endParaRPr lang="it-IT"/>
        </a:p>
      </dgm:t>
    </dgm:pt>
    <dgm:pt modelId="{8E210189-4633-47C8-A7BE-B2B487DE1204}" type="sibTrans" cxnId="{58A27E87-84A5-45EB-8CB1-CBC8A7AE38AD}">
      <dgm:prSet/>
      <dgm:spPr/>
      <dgm:t>
        <a:bodyPr/>
        <a:lstStyle/>
        <a:p>
          <a:endParaRPr lang="it-IT"/>
        </a:p>
      </dgm:t>
    </dgm:pt>
    <dgm:pt modelId="{97642F9A-0701-4A18-B7D4-07F33BBF2605}">
      <dgm:prSet custT="1"/>
      <dgm:spPr>
        <a:solidFill>
          <a:srgbClr val="92D050"/>
        </a:solidFill>
      </dgm:spPr>
      <dgm:t>
        <a:bodyPr/>
        <a:lstStyle/>
        <a:p>
          <a:r>
            <a:rPr lang="it-IT" sz="1000"/>
            <a:t>Elettronica e Elettrotecnica</a:t>
          </a:r>
        </a:p>
      </dgm:t>
    </dgm:pt>
    <dgm:pt modelId="{47E9D843-4797-4E39-B626-AEE3372B4C30}" type="parTrans" cxnId="{48AFA560-B9F0-474E-A0D8-235E002338D7}">
      <dgm:prSet/>
      <dgm:spPr>
        <a:ln>
          <a:solidFill>
            <a:schemeClr val="tx1"/>
          </a:solidFill>
        </a:ln>
      </dgm:spPr>
      <dgm:t>
        <a:bodyPr/>
        <a:lstStyle/>
        <a:p>
          <a:endParaRPr lang="it-IT"/>
        </a:p>
      </dgm:t>
    </dgm:pt>
    <dgm:pt modelId="{ACB0E7EC-69A9-4DAF-85B1-416472DD8C8B}" type="sibTrans" cxnId="{48AFA560-B9F0-474E-A0D8-235E002338D7}">
      <dgm:prSet/>
      <dgm:spPr/>
      <dgm:t>
        <a:bodyPr/>
        <a:lstStyle/>
        <a:p>
          <a:endParaRPr lang="it-IT"/>
        </a:p>
      </dgm:t>
    </dgm:pt>
    <dgm:pt modelId="{F6C7C7A6-ABE2-4AD2-88F8-20EB571423FB}">
      <dgm:prSet custT="1"/>
      <dgm:spPr>
        <a:solidFill>
          <a:srgbClr val="FFFF00"/>
        </a:solidFill>
      </dgm:spPr>
      <dgm:t>
        <a:bodyPr/>
        <a:lstStyle/>
        <a:p>
          <a:r>
            <a:rPr lang="it-IT" sz="1000"/>
            <a:t>Amministrazione finanza e marketing</a:t>
          </a:r>
        </a:p>
      </dgm:t>
    </dgm:pt>
    <dgm:pt modelId="{11057522-E3BB-4F42-B05B-D67ED8A1849C}" type="parTrans" cxnId="{E421678A-08E4-45A5-9CF9-F74677EFF349}">
      <dgm:prSet/>
      <dgm:spPr>
        <a:ln>
          <a:solidFill>
            <a:schemeClr val="tx1"/>
          </a:solidFill>
        </a:ln>
      </dgm:spPr>
      <dgm:t>
        <a:bodyPr/>
        <a:lstStyle/>
        <a:p>
          <a:endParaRPr lang="it-IT"/>
        </a:p>
      </dgm:t>
    </dgm:pt>
    <dgm:pt modelId="{8689EDB0-91D0-43DD-8F8B-803A08DAEDA4}" type="sibTrans" cxnId="{E421678A-08E4-45A5-9CF9-F74677EFF349}">
      <dgm:prSet/>
      <dgm:spPr/>
      <dgm:t>
        <a:bodyPr/>
        <a:lstStyle/>
        <a:p>
          <a:endParaRPr lang="it-IT"/>
        </a:p>
      </dgm:t>
    </dgm:pt>
    <dgm:pt modelId="{6EF0298E-A04C-4A87-B57E-B05793C74D32}">
      <dgm:prSet custT="1"/>
      <dgm:spPr>
        <a:solidFill>
          <a:srgbClr val="FFFF00"/>
        </a:solidFill>
      </dgm:spPr>
      <dgm:t>
        <a:bodyPr/>
        <a:lstStyle/>
        <a:p>
          <a:r>
            <a:rPr lang="it-IT" sz="1000"/>
            <a:t>Sistemi informativi aziendali</a:t>
          </a:r>
        </a:p>
      </dgm:t>
    </dgm:pt>
    <dgm:pt modelId="{6C999A2B-75A5-44F2-94F5-7F170B39B5BB}" type="parTrans" cxnId="{5A711A07-49D2-4671-B88B-E19F30DD6B35}">
      <dgm:prSet/>
      <dgm:spPr>
        <a:ln>
          <a:solidFill>
            <a:schemeClr val="tx1"/>
          </a:solidFill>
        </a:ln>
      </dgm:spPr>
      <dgm:t>
        <a:bodyPr/>
        <a:lstStyle/>
        <a:p>
          <a:endParaRPr lang="it-IT"/>
        </a:p>
      </dgm:t>
    </dgm:pt>
    <dgm:pt modelId="{FF65D34F-DC33-4586-89AD-69FFFB7FAC16}" type="sibTrans" cxnId="{5A711A07-49D2-4671-B88B-E19F30DD6B35}">
      <dgm:prSet/>
      <dgm:spPr/>
      <dgm:t>
        <a:bodyPr/>
        <a:lstStyle/>
        <a:p>
          <a:endParaRPr lang="it-IT"/>
        </a:p>
      </dgm:t>
    </dgm:pt>
    <dgm:pt modelId="{790F5878-9EC9-4C0F-9929-3546CE8ECA89}">
      <dgm:prSet custT="1"/>
      <dgm:spPr>
        <a:solidFill>
          <a:srgbClr val="92D050"/>
        </a:solidFill>
      </dgm:spPr>
      <dgm:t>
        <a:bodyPr/>
        <a:lstStyle/>
        <a:p>
          <a:r>
            <a:rPr lang="it-IT" sz="1000"/>
            <a:t>Informatica e telecomunicazioni</a:t>
          </a:r>
        </a:p>
      </dgm:t>
    </dgm:pt>
    <dgm:pt modelId="{9223EE82-B6E3-4B3C-B200-9D03D1FD0556}" type="parTrans" cxnId="{641961D3-C3C4-4FA3-90C1-82726C1F8531}">
      <dgm:prSet/>
      <dgm:spPr>
        <a:ln>
          <a:solidFill>
            <a:schemeClr val="tx1"/>
          </a:solidFill>
        </a:ln>
      </dgm:spPr>
      <dgm:t>
        <a:bodyPr/>
        <a:lstStyle/>
        <a:p>
          <a:endParaRPr lang="it-IT"/>
        </a:p>
      </dgm:t>
    </dgm:pt>
    <dgm:pt modelId="{ABEEFB41-7152-48AF-9394-F31610FB3665}" type="sibTrans" cxnId="{641961D3-C3C4-4FA3-90C1-82726C1F8531}">
      <dgm:prSet/>
      <dgm:spPr/>
      <dgm:t>
        <a:bodyPr/>
        <a:lstStyle/>
        <a:p>
          <a:endParaRPr lang="it-IT"/>
        </a:p>
      </dgm:t>
    </dgm:pt>
    <dgm:pt modelId="{01C40048-C120-4986-A84E-B52F60DEA369}">
      <dgm:prSet custT="1"/>
      <dgm:spPr>
        <a:solidFill>
          <a:srgbClr val="FFFF00"/>
        </a:solidFill>
      </dgm:spPr>
      <dgm:t>
        <a:bodyPr/>
        <a:lstStyle/>
        <a:p>
          <a:r>
            <a:rPr lang="it-IT" sz="1000"/>
            <a:t>Opzione Biomedicale</a:t>
          </a:r>
        </a:p>
      </dgm:t>
    </dgm:pt>
    <dgm:pt modelId="{3BA9D2E7-1281-422A-9742-CB84C33A1E22}" type="parTrans" cxnId="{0CA33163-916B-4BBA-9D48-9567C90C92F3}">
      <dgm:prSet/>
      <dgm:spPr>
        <a:ln>
          <a:solidFill>
            <a:schemeClr val="tx1"/>
          </a:solidFill>
        </a:ln>
      </dgm:spPr>
      <dgm:t>
        <a:bodyPr/>
        <a:lstStyle/>
        <a:p>
          <a:endParaRPr lang="it-IT"/>
        </a:p>
      </dgm:t>
    </dgm:pt>
    <dgm:pt modelId="{98BE02E9-8361-4893-AD81-40E37FC03D5A}" type="sibTrans" cxnId="{0CA33163-916B-4BBA-9D48-9567C90C92F3}">
      <dgm:prSet/>
      <dgm:spPr/>
      <dgm:t>
        <a:bodyPr/>
        <a:lstStyle/>
        <a:p>
          <a:endParaRPr lang="it-IT"/>
        </a:p>
      </dgm:t>
    </dgm:pt>
    <dgm:pt modelId="{63CA9EE7-FA16-45DB-827A-FC1AFDE67A53}" type="pres">
      <dgm:prSet presAssocID="{DF2F49D5-177F-4A18-B288-6644AD317C5F}" presName="diagram" presStyleCnt="0">
        <dgm:presLayoutVars>
          <dgm:chPref val="1"/>
          <dgm:dir/>
          <dgm:animOne val="branch"/>
          <dgm:animLvl val="lvl"/>
          <dgm:resizeHandles val="exact"/>
        </dgm:presLayoutVars>
      </dgm:prSet>
      <dgm:spPr/>
    </dgm:pt>
    <dgm:pt modelId="{4C9B2404-E2C2-40DC-A8BA-C295F14F285F}" type="pres">
      <dgm:prSet presAssocID="{A4D78602-B6E3-498A-8BC7-BDF21765CC8D}" presName="root1" presStyleCnt="0"/>
      <dgm:spPr/>
    </dgm:pt>
    <dgm:pt modelId="{02101873-12FC-44F9-A6FD-57853BFC2EDE}" type="pres">
      <dgm:prSet presAssocID="{A4D78602-B6E3-498A-8BC7-BDF21765CC8D}" presName="LevelOneTextNode" presStyleLbl="node0" presStyleIdx="0" presStyleCnt="1" custScaleX="155584" custScaleY="106708">
        <dgm:presLayoutVars>
          <dgm:chPref val="3"/>
        </dgm:presLayoutVars>
      </dgm:prSet>
      <dgm:spPr/>
    </dgm:pt>
    <dgm:pt modelId="{394F7FBC-F748-4CE1-9012-B18AA8054B72}" type="pres">
      <dgm:prSet presAssocID="{A4D78602-B6E3-498A-8BC7-BDF21765CC8D}" presName="level2hierChild" presStyleCnt="0"/>
      <dgm:spPr/>
    </dgm:pt>
    <dgm:pt modelId="{B15FB125-2E74-4776-A2F3-8A82AC2F0BB4}" type="pres">
      <dgm:prSet presAssocID="{137F663E-A891-4C71-BE70-5EE7058DDBFB}" presName="conn2-1" presStyleLbl="parChTrans1D2" presStyleIdx="0" presStyleCnt="2"/>
      <dgm:spPr/>
    </dgm:pt>
    <dgm:pt modelId="{EADDCD66-00AD-4DB8-8E07-93212D94F875}" type="pres">
      <dgm:prSet presAssocID="{137F663E-A891-4C71-BE70-5EE7058DDBFB}" presName="connTx" presStyleLbl="parChTrans1D2" presStyleIdx="0" presStyleCnt="2"/>
      <dgm:spPr/>
    </dgm:pt>
    <dgm:pt modelId="{FA689821-3A25-4964-AB90-C84ECBBD8EC8}" type="pres">
      <dgm:prSet presAssocID="{E95F401F-5ABC-4280-8D6C-BC6139A81A76}" presName="root2" presStyleCnt="0"/>
      <dgm:spPr/>
    </dgm:pt>
    <dgm:pt modelId="{08F0207E-E63C-4C09-9E9E-35BDDA94157B}" type="pres">
      <dgm:prSet presAssocID="{E95F401F-5ABC-4280-8D6C-BC6139A81A76}" presName="LevelTwoTextNode" presStyleLbl="node2" presStyleIdx="0" presStyleCnt="2" custScaleX="129886" custScaleY="98032">
        <dgm:presLayoutVars>
          <dgm:chPref val="3"/>
        </dgm:presLayoutVars>
      </dgm:prSet>
      <dgm:spPr/>
    </dgm:pt>
    <dgm:pt modelId="{C182B023-018E-4CAA-853E-27B8892D0848}" type="pres">
      <dgm:prSet presAssocID="{E95F401F-5ABC-4280-8D6C-BC6139A81A76}" presName="level3hierChild" presStyleCnt="0"/>
      <dgm:spPr/>
    </dgm:pt>
    <dgm:pt modelId="{AE69AED0-4C32-4E27-BBBE-C21C1CA6C1F7}" type="pres">
      <dgm:prSet presAssocID="{F32AAB3D-64EB-48D0-8B17-1F1385A65CEC}" presName="conn2-1" presStyleLbl="parChTrans1D3" presStyleIdx="0" presStyleCnt="6"/>
      <dgm:spPr/>
    </dgm:pt>
    <dgm:pt modelId="{FCF987AD-66CB-471F-BF68-4A35D8700FBB}" type="pres">
      <dgm:prSet presAssocID="{F32AAB3D-64EB-48D0-8B17-1F1385A65CEC}" presName="connTx" presStyleLbl="parChTrans1D3" presStyleIdx="0" presStyleCnt="6"/>
      <dgm:spPr/>
    </dgm:pt>
    <dgm:pt modelId="{29DFF2FA-B922-4087-93BF-577825BD67CD}" type="pres">
      <dgm:prSet presAssocID="{B653D8A8-A33A-495D-B620-593244DB9E1E}" presName="root2" presStyleCnt="0"/>
      <dgm:spPr/>
    </dgm:pt>
    <dgm:pt modelId="{18AEF5D3-E9F3-44A6-AEF6-BDEA006D9B87}" type="pres">
      <dgm:prSet presAssocID="{B653D8A8-A33A-495D-B620-593244DB9E1E}" presName="LevelTwoTextNode" presStyleLbl="node3" presStyleIdx="0" presStyleCnt="6" custScaleX="145826">
        <dgm:presLayoutVars>
          <dgm:chPref val="3"/>
        </dgm:presLayoutVars>
      </dgm:prSet>
      <dgm:spPr/>
    </dgm:pt>
    <dgm:pt modelId="{9723112B-D2A1-4284-8EE1-E7CB5C4EFFE8}" type="pres">
      <dgm:prSet presAssocID="{B653D8A8-A33A-495D-B620-593244DB9E1E}" presName="level3hierChild" presStyleCnt="0"/>
      <dgm:spPr/>
    </dgm:pt>
    <dgm:pt modelId="{BB699A78-83E3-4AD4-81D5-A477ABEE1B09}" type="pres">
      <dgm:prSet presAssocID="{11057522-E3BB-4F42-B05B-D67ED8A1849C}" presName="conn2-1" presStyleLbl="parChTrans1D4" presStyleIdx="0" presStyleCnt="3"/>
      <dgm:spPr/>
    </dgm:pt>
    <dgm:pt modelId="{4FB5F5D6-F049-48BF-94E6-ACB70896D766}" type="pres">
      <dgm:prSet presAssocID="{11057522-E3BB-4F42-B05B-D67ED8A1849C}" presName="connTx" presStyleLbl="parChTrans1D4" presStyleIdx="0" presStyleCnt="3"/>
      <dgm:spPr/>
    </dgm:pt>
    <dgm:pt modelId="{6F61AEAA-7AF2-4E60-AD3E-929B84A61B68}" type="pres">
      <dgm:prSet presAssocID="{F6C7C7A6-ABE2-4AD2-88F8-20EB571423FB}" presName="root2" presStyleCnt="0"/>
      <dgm:spPr/>
    </dgm:pt>
    <dgm:pt modelId="{35DA0453-FFBE-4886-979E-74E3090B1DA7}" type="pres">
      <dgm:prSet presAssocID="{F6C7C7A6-ABE2-4AD2-88F8-20EB571423FB}" presName="LevelTwoTextNode" presStyleLbl="node4" presStyleIdx="0" presStyleCnt="3" custScaleX="150110">
        <dgm:presLayoutVars>
          <dgm:chPref val="3"/>
        </dgm:presLayoutVars>
      </dgm:prSet>
      <dgm:spPr/>
    </dgm:pt>
    <dgm:pt modelId="{9F563742-F22C-4812-87E9-F0787A43B2DE}" type="pres">
      <dgm:prSet presAssocID="{F6C7C7A6-ABE2-4AD2-88F8-20EB571423FB}" presName="level3hierChild" presStyleCnt="0"/>
      <dgm:spPr/>
    </dgm:pt>
    <dgm:pt modelId="{42025826-2925-4FAD-AAAC-734F2F6D7AB7}" type="pres">
      <dgm:prSet presAssocID="{6C999A2B-75A5-44F2-94F5-7F170B39B5BB}" presName="conn2-1" presStyleLbl="parChTrans1D4" presStyleIdx="1" presStyleCnt="3"/>
      <dgm:spPr/>
    </dgm:pt>
    <dgm:pt modelId="{489DBCA9-4D16-4706-8071-53C73E90CE4B}" type="pres">
      <dgm:prSet presAssocID="{6C999A2B-75A5-44F2-94F5-7F170B39B5BB}" presName="connTx" presStyleLbl="parChTrans1D4" presStyleIdx="1" presStyleCnt="3"/>
      <dgm:spPr/>
    </dgm:pt>
    <dgm:pt modelId="{91D8CB82-D548-4C61-8F2D-1AE7E7D324F2}" type="pres">
      <dgm:prSet presAssocID="{6EF0298E-A04C-4A87-B57E-B05793C74D32}" presName="root2" presStyleCnt="0"/>
      <dgm:spPr/>
    </dgm:pt>
    <dgm:pt modelId="{79C21511-BA02-4627-8009-8C5518F1E243}" type="pres">
      <dgm:prSet presAssocID="{6EF0298E-A04C-4A87-B57E-B05793C74D32}" presName="LevelTwoTextNode" presStyleLbl="node4" presStyleIdx="1" presStyleCnt="3" custScaleX="153331">
        <dgm:presLayoutVars>
          <dgm:chPref val="3"/>
        </dgm:presLayoutVars>
      </dgm:prSet>
      <dgm:spPr/>
    </dgm:pt>
    <dgm:pt modelId="{B01BC38E-2A47-450D-9537-FBDAB85463D4}" type="pres">
      <dgm:prSet presAssocID="{6EF0298E-A04C-4A87-B57E-B05793C74D32}" presName="level3hierChild" presStyleCnt="0"/>
      <dgm:spPr/>
    </dgm:pt>
    <dgm:pt modelId="{91518692-57B0-4C1A-ABFE-BF504282C7A4}" type="pres">
      <dgm:prSet presAssocID="{F3C1E7CF-AE3D-407F-BDC1-5145BA4BA3A9}" presName="conn2-1" presStyleLbl="parChTrans1D3" presStyleIdx="1" presStyleCnt="6"/>
      <dgm:spPr/>
    </dgm:pt>
    <dgm:pt modelId="{E8AFE875-301F-4AE8-8AEC-FE4704A5874F}" type="pres">
      <dgm:prSet presAssocID="{F3C1E7CF-AE3D-407F-BDC1-5145BA4BA3A9}" presName="connTx" presStyleLbl="parChTrans1D3" presStyleIdx="1" presStyleCnt="6"/>
      <dgm:spPr/>
    </dgm:pt>
    <dgm:pt modelId="{B7F28C4D-A7DA-423F-800C-E408E8A9E95D}" type="pres">
      <dgm:prSet presAssocID="{00EC338D-35BC-4E41-8D1D-74D01832DBE0}" presName="root2" presStyleCnt="0"/>
      <dgm:spPr/>
    </dgm:pt>
    <dgm:pt modelId="{071DFC41-78A6-4B38-89B8-899A65BF5FB5}" type="pres">
      <dgm:prSet presAssocID="{00EC338D-35BC-4E41-8D1D-74D01832DBE0}" presName="LevelTwoTextNode" presStyleLbl="node3" presStyleIdx="1" presStyleCnt="6" custScaleX="144973">
        <dgm:presLayoutVars>
          <dgm:chPref val="3"/>
        </dgm:presLayoutVars>
      </dgm:prSet>
      <dgm:spPr/>
    </dgm:pt>
    <dgm:pt modelId="{C55B9A15-32CB-4E55-AD26-C22CD5B6370B}" type="pres">
      <dgm:prSet presAssocID="{00EC338D-35BC-4E41-8D1D-74D01832DBE0}" presName="level3hierChild" presStyleCnt="0"/>
      <dgm:spPr/>
    </dgm:pt>
    <dgm:pt modelId="{80E43E68-2536-4B85-975E-F6755DFE3384}" type="pres">
      <dgm:prSet presAssocID="{CC3B82D4-F54F-432D-946C-953E3BD26DF9}" presName="conn2-1" presStyleLbl="parChTrans1D2" presStyleIdx="1" presStyleCnt="2"/>
      <dgm:spPr/>
    </dgm:pt>
    <dgm:pt modelId="{BE4508E2-3F2B-4202-B651-93F1BED5E498}" type="pres">
      <dgm:prSet presAssocID="{CC3B82D4-F54F-432D-946C-953E3BD26DF9}" presName="connTx" presStyleLbl="parChTrans1D2" presStyleIdx="1" presStyleCnt="2"/>
      <dgm:spPr/>
    </dgm:pt>
    <dgm:pt modelId="{7FDD5269-F10D-4AEC-8FA3-016908E48937}" type="pres">
      <dgm:prSet presAssocID="{16C4788C-C4FF-4E00-988B-368B8467395A}" presName="root2" presStyleCnt="0"/>
      <dgm:spPr/>
    </dgm:pt>
    <dgm:pt modelId="{9ADABDC1-740F-465A-BDAE-C53C58DBC51E}" type="pres">
      <dgm:prSet presAssocID="{16C4788C-C4FF-4E00-988B-368B8467395A}" presName="LevelTwoTextNode" presStyleLbl="node2" presStyleIdx="1" presStyleCnt="2" custScaleX="134327" custScaleY="108815">
        <dgm:presLayoutVars>
          <dgm:chPref val="3"/>
        </dgm:presLayoutVars>
      </dgm:prSet>
      <dgm:spPr/>
    </dgm:pt>
    <dgm:pt modelId="{6927EE40-92BB-4B84-82C4-70C04098DED2}" type="pres">
      <dgm:prSet presAssocID="{16C4788C-C4FF-4E00-988B-368B8467395A}" presName="level3hierChild" presStyleCnt="0"/>
      <dgm:spPr/>
    </dgm:pt>
    <dgm:pt modelId="{49933D67-31BA-431B-A1B7-7CF169B457D9}" type="pres">
      <dgm:prSet presAssocID="{02C67FA4-0FD7-44CE-BB22-AA38CE091D63}" presName="conn2-1" presStyleLbl="parChTrans1D3" presStyleIdx="2" presStyleCnt="6"/>
      <dgm:spPr/>
    </dgm:pt>
    <dgm:pt modelId="{EB5ED296-D3B5-4EFC-AB1B-B8BD001B07C8}" type="pres">
      <dgm:prSet presAssocID="{02C67FA4-0FD7-44CE-BB22-AA38CE091D63}" presName="connTx" presStyleLbl="parChTrans1D3" presStyleIdx="2" presStyleCnt="6"/>
      <dgm:spPr/>
    </dgm:pt>
    <dgm:pt modelId="{01012DEA-BE92-4B1A-90B4-BED1887B0174}" type="pres">
      <dgm:prSet presAssocID="{B1D3BA02-CB28-47D6-BFAC-E3C262226B08}" presName="root2" presStyleCnt="0"/>
      <dgm:spPr/>
    </dgm:pt>
    <dgm:pt modelId="{EAE8FBDC-2F65-4932-9009-05BB6BD60B04}" type="pres">
      <dgm:prSet presAssocID="{B1D3BA02-CB28-47D6-BFAC-E3C262226B08}" presName="LevelTwoTextNode" presStyleLbl="node3" presStyleIdx="2" presStyleCnt="6" custScaleX="141891" custLinFactNeighborX="598" custLinFactNeighborY="-3590">
        <dgm:presLayoutVars>
          <dgm:chPref val="3"/>
        </dgm:presLayoutVars>
      </dgm:prSet>
      <dgm:spPr/>
    </dgm:pt>
    <dgm:pt modelId="{23FBD1AB-7990-4193-8EA1-DCF7F4E66F8D}" type="pres">
      <dgm:prSet presAssocID="{B1D3BA02-CB28-47D6-BFAC-E3C262226B08}" presName="level3hierChild" presStyleCnt="0"/>
      <dgm:spPr/>
    </dgm:pt>
    <dgm:pt modelId="{75FE4D3F-85D6-4173-901C-E06168BE661F}" type="pres">
      <dgm:prSet presAssocID="{D4CF490A-9894-4347-86DD-811B3EC1F411}" presName="conn2-1" presStyleLbl="parChTrans1D3" presStyleIdx="3" presStyleCnt="6"/>
      <dgm:spPr/>
    </dgm:pt>
    <dgm:pt modelId="{CE0DED3B-AAC5-43CB-BDCC-06DEE89B906B}" type="pres">
      <dgm:prSet presAssocID="{D4CF490A-9894-4347-86DD-811B3EC1F411}" presName="connTx" presStyleLbl="parChTrans1D3" presStyleIdx="3" presStyleCnt="6"/>
      <dgm:spPr/>
    </dgm:pt>
    <dgm:pt modelId="{36BAEF2D-DA14-4464-8FC6-3282890518CC}" type="pres">
      <dgm:prSet presAssocID="{F8F0918E-F105-4269-88D5-AFD2A2666A30}" presName="root2" presStyleCnt="0"/>
      <dgm:spPr/>
    </dgm:pt>
    <dgm:pt modelId="{81859B11-A737-458C-86EF-D3AF82993D4A}" type="pres">
      <dgm:prSet presAssocID="{F8F0918E-F105-4269-88D5-AFD2A2666A30}" presName="LevelTwoTextNode" presStyleLbl="node3" presStyleIdx="3" presStyleCnt="6" custScaleX="141383">
        <dgm:presLayoutVars>
          <dgm:chPref val="3"/>
        </dgm:presLayoutVars>
      </dgm:prSet>
      <dgm:spPr/>
    </dgm:pt>
    <dgm:pt modelId="{2BE036D9-0702-46B2-9641-4399FADC85FE}" type="pres">
      <dgm:prSet presAssocID="{F8F0918E-F105-4269-88D5-AFD2A2666A30}" presName="level3hierChild" presStyleCnt="0"/>
      <dgm:spPr/>
    </dgm:pt>
    <dgm:pt modelId="{F1968074-83C8-42D2-ACD7-D4C7E6B20A87}" type="pres">
      <dgm:prSet presAssocID="{47E9D843-4797-4E39-B626-AEE3372B4C30}" presName="conn2-1" presStyleLbl="parChTrans1D3" presStyleIdx="4" presStyleCnt="6"/>
      <dgm:spPr/>
    </dgm:pt>
    <dgm:pt modelId="{47414902-7288-46DE-B7C0-3289EBFCEB3A}" type="pres">
      <dgm:prSet presAssocID="{47E9D843-4797-4E39-B626-AEE3372B4C30}" presName="connTx" presStyleLbl="parChTrans1D3" presStyleIdx="4" presStyleCnt="6"/>
      <dgm:spPr/>
    </dgm:pt>
    <dgm:pt modelId="{F60E45D7-57B1-4356-BB44-00882E08E3D3}" type="pres">
      <dgm:prSet presAssocID="{97642F9A-0701-4A18-B7D4-07F33BBF2605}" presName="root2" presStyleCnt="0"/>
      <dgm:spPr/>
    </dgm:pt>
    <dgm:pt modelId="{BE4A15C0-9C80-4634-A795-91E3DD9B23B2}" type="pres">
      <dgm:prSet presAssocID="{97642F9A-0701-4A18-B7D4-07F33BBF2605}" presName="LevelTwoTextNode" presStyleLbl="node3" presStyleIdx="4" presStyleCnt="6" custScaleX="140693">
        <dgm:presLayoutVars>
          <dgm:chPref val="3"/>
        </dgm:presLayoutVars>
      </dgm:prSet>
      <dgm:spPr/>
    </dgm:pt>
    <dgm:pt modelId="{7831A243-7783-4C3F-9689-8CE22202B358}" type="pres">
      <dgm:prSet presAssocID="{97642F9A-0701-4A18-B7D4-07F33BBF2605}" presName="level3hierChild" presStyleCnt="0"/>
      <dgm:spPr/>
    </dgm:pt>
    <dgm:pt modelId="{F305EC35-01C5-4033-A2C5-63EA01922B08}" type="pres">
      <dgm:prSet presAssocID="{3BA9D2E7-1281-422A-9742-CB84C33A1E22}" presName="conn2-1" presStyleLbl="parChTrans1D4" presStyleIdx="2" presStyleCnt="3"/>
      <dgm:spPr/>
    </dgm:pt>
    <dgm:pt modelId="{66FA3D99-4D75-4678-BBC4-FFB5CA029F7B}" type="pres">
      <dgm:prSet presAssocID="{3BA9D2E7-1281-422A-9742-CB84C33A1E22}" presName="connTx" presStyleLbl="parChTrans1D4" presStyleIdx="2" presStyleCnt="3"/>
      <dgm:spPr/>
    </dgm:pt>
    <dgm:pt modelId="{9D2BDE5F-DB5D-4F45-946F-ECF2A2F05873}" type="pres">
      <dgm:prSet presAssocID="{01C40048-C120-4986-A84E-B52F60DEA369}" presName="root2" presStyleCnt="0"/>
      <dgm:spPr/>
    </dgm:pt>
    <dgm:pt modelId="{E868BD0D-89E5-4D41-8014-C47A7CE96C75}" type="pres">
      <dgm:prSet presAssocID="{01C40048-C120-4986-A84E-B52F60DEA369}" presName="LevelTwoTextNode" presStyleLbl="node4" presStyleIdx="2" presStyleCnt="3" custScaleX="142651">
        <dgm:presLayoutVars>
          <dgm:chPref val="3"/>
        </dgm:presLayoutVars>
      </dgm:prSet>
      <dgm:spPr/>
    </dgm:pt>
    <dgm:pt modelId="{ABE8D179-1D59-4EAF-9646-784C54AA904C}" type="pres">
      <dgm:prSet presAssocID="{01C40048-C120-4986-A84E-B52F60DEA369}" presName="level3hierChild" presStyleCnt="0"/>
      <dgm:spPr/>
    </dgm:pt>
    <dgm:pt modelId="{42A784B1-0FAD-4DF1-9610-A2357DDE8F04}" type="pres">
      <dgm:prSet presAssocID="{9223EE82-B6E3-4B3C-B200-9D03D1FD0556}" presName="conn2-1" presStyleLbl="parChTrans1D3" presStyleIdx="5" presStyleCnt="6"/>
      <dgm:spPr/>
    </dgm:pt>
    <dgm:pt modelId="{5071EC44-110F-4161-B6B0-403BB789603A}" type="pres">
      <dgm:prSet presAssocID="{9223EE82-B6E3-4B3C-B200-9D03D1FD0556}" presName="connTx" presStyleLbl="parChTrans1D3" presStyleIdx="5" presStyleCnt="6"/>
      <dgm:spPr/>
    </dgm:pt>
    <dgm:pt modelId="{01CCBAB4-9B12-49D6-9CF3-23CD3A41B87A}" type="pres">
      <dgm:prSet presAssocID="{790F5878-9EC9-4C0F-9929-3546CE8ECA89}" presName="root2" presStyleCnt="0"/>
      <dgm:spPr/>
    </dgm:pt>
    <dgm:pt modelId="{61355C6C-2FAF-41FB-BBBC-FF3F0484D1C4}" type="pres">
      <dgm:prSet presAssocID="{790F5878-9EC9-4C0F-9929-3546CE8ECA89}" presName="LevelTwoTextNode" presStyleLbl="node3" presStyleIdx="5" presStyleCnt="6" custScaleX="139497" custScaleY="101467">
        <dgm:presLayoutVars>
          <dgm:chPref val="3"/>
        </dgm:presLayoutVars>
      </dgm:prSet>
      <dgm:spPr/>
    </dgm:pt>
    <dgm:pt modelId="{72A2B168-A4D8-49A9-B0BA-134A97EBE46D}" type="pres">
      <dgm:prSet presAssocID="{790F5878-9EC9-4C0F-9929-3546CE8ECA89}" presName="level3hierChild" presStyleCnt="0"/>
      <dgm:spPr/>
    </dgm:pt>
  </dgm:ptLst>
  <dgm:cxnLst>
    <dgm:cxn modelId="{E8D33A04-6FE9-4BEE-B8AC-573CE3E17FA3}" type="presOf" srcId="{02C67FA4-0FD7-44CE-BB22-AA38CE091D63}" destId="{49933D67-31BA-431B-A1B7-7CF169B457D9}" srcOrd="0" destOrd="0" presId="urn:microsoft.com/office/officeart/2005/8/layout/hierarchy2"/>
    <dgm:cxn modelId="{5A711A07-49D2-4671-B88B-E19F30DD6B35}" srcId="{B653D8A8-A33A-495D-B620-593244DB9E1E}" destId="{6EF0298E-A04C-4A87-B57E-B05793C74D32}" srcOrd="1" destOrd="0" parTransId="{6C999A2B-75A5-44F2-94F5-7F170B39B5BB}" sibTransId="{FF65D34F-DC33-4586-89AD-69FFFB7FAC16}"/>
    <dgm:cxn modelId="{2D95470C-D3E0-469C-BEBC-4F9F361EBC76}" type="presOf" srcId="{F6C7C7A6-ABE2-4AD2-88F8-20EB571423FB}" destId="{35DA0453-FFBE-4886-979E-74E3090B1DA7}" srcOrd="0" destOrd="0" presId="urn:microsoft.com/office/officeart/2005/8/layout/hierarchy2"/>
    <dgm:cxn modelId="{2B304321-8497-4CC2-85E0-75062D4A0519}" type="presOf" srcId="{3BA9D2E7-1281-422A-9742-CB84C33A1E22}" destId="{66FA3D99-4D75-4678-BBC4-FFB5CA029F7B}" srcOrd="1" destOrd="0" presId="urn:microsoft.com/office/officeart/2005/8/layout/hierarchy2"/>
    <dgm:cxn modelId="{8D778A24-F9CE-4F26-8238-A5A91C25A27C}" type="presOf" srcId="{47E9D843-4797-4E39-B626-AEE3372B4C30}" destId="{F1968074-83C8-42D2-ACD7-D4C7E6B20A87}" srcOrd="0" destOrd="0" presId="urn:microsoft.com/office/officeart/2005/8/layout/hierarchy2"/>
    <dgm:cxn modelId="{F96B7226-C988-4E2C-867A-52A9C1F5D6F6}" type="presOf" srcId="{11057522-E3BB-4F42-B05B-D67ED8A1849C}" destId="{BB699A78-83E3-4AD4-81D5-A477ABEE1B09}" srcOrd="0" destOrd="0" presId="urn:microsoft.com/office/officeart/2005/8/layout/hierarchy2"/>
    <dgm:cxn modelId="{2AC3A226-F0C5-428C-8107-5EDF241B556F}" type="presOf" srcId="{6EF0298E-A04C-4A87-B57E-B05793C74D32}" destId="{79C21511-BA02-4627-8009-8C5518F1E243}" srcOrd="0" destOrd="0" presId="urn:microsoft.com/office/officeart/2005/8/layout/hierarchy2"/>
    <dgm:cxn modelId="{543E0F2A-CDE1-4E5A-98A4-04900CE655C4}" srcId="{E95F401F-5ABC-4280-8D6C-BC6139A81A76}" destId="{00EC338D-35BC-4E41-8D1D-74D01832DBE0}" srcOrd="1" destOrd="0" parTransId="{F3C1E7CF-AE3D-407F-BDC1-5145BA4BA3A9}" sibTransId="{E58C25E4-FEF4-4906-9B05-CF0A0911FECD}"/>
    <dgm:cxn modelId="{5E434A2C-F5EF-4ADE-AFF5-4A84235CF83F}" type="presOf" srcId="{137F663E-A891-4C71-BE70-5EE7058DDBFB}" destId="{EADDCD66-00AD-4DB8-8E07-93212D94F875}" srcOrd="1" destOrd="0" presId="urn:microsoft.com/office/officeart/2005/8/layout/hierarchy2"/>
    <dgm:cxn modelId="{173D822F-BABB-4315-852D-FDA98F02D6E9}" type="presOf" srcId="{B653D8A8-A33A-495D-B620-593244DB9E1E}" destId="{18AEF5D3-E9F3-44A6-AEF6-BDEA006D9B87}" srcOrd="0" destOrd="0" presId="urn:microsoft.com/office/officeart/2005/8/layout/hierarchy2"/>
    <dgm:cxn modelId="{02DABA35-325B-46A9-80CE-66BD880872B0}" type="presOf" srcId="{F3C1E7CF-AE3D-407F-BDC1-5145BA4BA3A9}" destId="{E8AFE875-301F-4AE8-8AEC-FE4704A5874F}" srcOrd="1" destOrd="0" presId="urn:microsoft.com/office/officeart/2005/8/layout/hierarchy2"/>
    <dgm:cxn modelId="{2C53903D-0C40-46A0-8535-C2321B65B348}" srcId="{A4D78602-B6E3-498A-8BC7-BDF21765CC8D}" destId="{16C4788C-C4FF-4E00-988B-368B8467395A}" srcOrd="1" destOrd="0" parTransId="{CC3B82D4-F54F-432D-946C-953E3BD26DF9}" sibTransId="{81DE3DC7-82C1-4542-92F5-59A74FA1E820}"/>
    <dgm:cxn modelId="{0AFB773F-D399-4792-952B-ED102D082430}" type="presOf" srcId="{01C40048-C120-4986-A84E-B52F60DEA369}" destId="{E868BD0D-89E5-4D41-8014-C47A7CE96C75}" srcOrd="0" destOrd="0" presId="urn:microsoft.com/office/officeart/2005/8/layout/hierarchy2"/>
    <dgm:cxn modelId="{12911F5B-A821-4ED0-983A-939203C607E9}" type="presOf" srcId="{16C4788C-C4FF-4E00-988B-368B8467395A}" destId="{9ADABDC1-740F-465A-BDAE-C53C58DBC51E}" srcOrd="0" destOrd="0" presId="urn:microsoft.com/office/officeart/2005/8/layout/hierarchy2"/>
    <dgm:cxn modelId="{35954A5E-97D6-4300-AA85-9C4867B219FE}" type="presOf" srcId="{6C999A2B-75A5-44F2-94F5-7F170B39B5BB}" destId="{42025826-2925-4FAD-AAAC-734F2F6D7AB7}" srcOrd="0" destOrd="0" presId="urn:microsoft.com/office/officeart/2005/8/layout/hierarchy2"/>
    <dgm:cxn modelId="{48AFA560-B9F0-474E-A0D8-235E002338D7}" srcId="{16C4788C-C4FF-4E00-988B-368B8467395A}" destId="{97642F9A-0701-4A18-B7D4-07F33BBF2605}" srcOrd="2" destOrd="0" parTransId="{47E9D843-4797-4E39-B626-AEE3372B4C30}" sibTransId="{ACB0E7EC-69A9-4DAF-85B1-416472DD8C8B}"/>
    <dgm:cxn modelId="{10823942-8C6E-45FF-8421-2E4DF3476E90}" type="presOf" srcId="{F32AAB3D-64EB-48D0-8B17-1F1385A65CEC}" destId="{AE69AED0-4C32-4E27-BBBE-C21C1CA6C1F7}" srcOrd="0" destOrd="0" presId="urn:microsoft.com/office/officeart/2005/8/layout/hierarchy2"/>
    <dgm:cxn modelId="{0CA33163-916B-4BBA-9D48-9567C90C92F3}" srcId="{97642F9A-0701-4A18-B7D4-07F33BBF2605}" destId="{01C40048-C120-4986-A84E-B52F60DEA369}" srcOrd="0" destOrd="0" parTransId="{3BA9D2E7-1281-422A-9742-CB84C33A1E22}" sibTransId="{98BE02E9-8361-4893-AD81-40E37FC03D5A}"/>
    <dgm:cxn modelId="{FAE26B43-88B8-426E-A415-24DE0EC14AA1}" type="presOf" srcId="{CC3B82D4-F54F-432D-946C-953E3BD26DF9}" destId="{BE4508E2-3F2B-4202-B651-93F1BED5E498}" srcOrd="1" destOrd="0" presId="urn:microsoft.com/office/officeart/2005/8/layout/hierarchy2"/>
    <dgm:cxn modelId="{41BD7463-8249-4DAA-B863-E21ED45B6995}" type="presOf" srcId="{9223EE82-B6E3-4B3C-B200-9D03D1FD0556}" destId="{5071EC44-110F-4161-B6B0-403BB789603A}" srcOrd="1" destOrd="0" presId="urn:microsoft.com/office/officeart/2005/8/layout/hierarchy2"/>
    <dgm:cxn modelId="{192B3344-04CF-4ECF-8368-34A355B310C5}" type="presOf" srcId="{00EC338D-35BC-4E41-8D1D-74D01832DBE0}" destId="{071DFC41-78A6-4B38-89B8-899A65BF5FB5}" srcOrd="0" destOrd="0" presId="urn:microsoft.com/office/officeart/2005/8/layout/hierarchy2"/>
    <dgm:cxn modelId="{4962BD48-742A-4937-B57F-424F7EFA9E3D}" type="presOf" srcId="{A4D78602-B6E3-498A-8BC7-BDF21765CC8D}" destId="{02101873-12FC-44F9-A6FD-57853BFC2EDE}" srcOrd="0" destOrd="0" presId="urn:microsoft.com/office/officeart/2005/8/layout/hierarchy2"/>
    <dgm:cxn modelId="{7FD38D6A-1B68-4B86-90FC-5E02C4ADF38D}" type="presOf" srcId="{F3C1E7CF-AE3D-407F-BDC1-5145BA4BA3A9}" destId="{91518692-57B0-4C1A-ABFE-BF504282C7A4}" srcOrd="0" destOrd="0" presId="urn:microsoft.com/office/officeart/2005/8/layout/hierarchy2"/>
    <dgm:cxn modelId="{D0A8034B-08A1-4ED1-A3EE-F3AEE080A907}" type="presOf" srcId="{790F5878-9EC9-4C0F-9929-3546CE8ECA89}" destId="{61355C6C-2FAF-41FB-BBBC-FF3F0484D1C4}" srcOrd="0" destOrd="0" presId="urn:microsoft.com/office/officeart/2005/8/layout/hierarchy2"/>
    <dgm:cxn modelId="{80A30170-1D22-4AB3-B118-EAF384FC4F02}" type="presOf" srcId="{9223EE82-B6E3-4B3C-B200-9D03D1FD0556}" destId="{42A784B1-0FAD-4DF1-9610-A2357DDE8F04}" srcOrd="0" destOrd="0" presId="urn:microsoft.com/office/officeart/2005/8/layout/hierarchy2"/>
    <dgm:cxn modelId="{6922CB51-AB83-4727-891E-D340B3E96ADF}" type="presOf" srcId="{02C67FA4-0FD7-44CE-BB22-AA38CE091D63}" destId="{EB5ED296-D3B5-4EFC-AB1B-B8BD001B07C8}" srcOrd="1" destOrd="0" presId="urn:microsoft.com/office/officeart/2005/8/layout/hierarchy2"/>
    <dgm:cxn modelId="{30326955-2161-4CA0-8956-BC5888AC7D3A}" srcId="{A4D78602-B6E3-498A-8BC7-BDF21765CC8D}" destId="{E95F401F-5ABC-4280-8D6C-BC6139A81A76}" srcOrd="0" destOrd="0" parTransId="{137F663E-A891-4C71-BE70-5EE7058DDBFB}" sibTransId="{06B6D5BA-7140-4CFA-9AB5-18E3BDE73DCB}"/>
    <dgm:cxn modelId="{40B30159-52E5-459B-9A07-D3A6EC0640E8}" srcId="{DF2F49D5-177F-4A18-B288-6644AD317C5F}" destId="{A4D78602-B6E3-498A-8BC7-BDF21765CC8D}" srcOrd="0" destOrd="0" parTransId="{15BF80D5-07B0-4D4A-BA88-CF91C7F3FF49}" sibTransId="{D6A1C508-D351-4DA2-83D9-36169CD470D4}"/>
    <dgm:cxn modelId="{58A27E87-84A5-45EB-8CB1-CBC8A7AE38AD}" srcId="{16C4788C-C4FF-4E00-988B-368B8467395A}" destId="{F8F0918E-F105-4269-88D5-AFD2A2666A30}" srcOrd="1" destOrd="0" parTransId="{D4CF490A-9894-4347-86DD-811B3EC1F411}" sibTransId="{8E210189-4633-47C8-A7BE-B2B487DE1204}"/>
    <dgm:cxn modelId="{E421678A-08E4-45A5-9CF9-F74677EFF349}" srcId="{B653D8A8-A33A-495D-B620-593244DB9E1E}" destId="{F6C7C7A6-ABE2-4AD2-88F8-20EB571423FB}" srcOrd="0" destOrd="0" parTransId="{11057522-E3BB-4F42-B05B-D67ED8A1849C}" sibTransId="{8689EDB0-91D0-43DD-8F8B-803A08DAEDA4}"/>
    <dgm:cxn modelId="{A9135F8B-52A0-4E80-A370-76C90A030FAC}" srcId="{E95F401F-5ABC-4280-8D6C-BC6139A81A76}" destId="{B653D8A8-A33A-495D-B620-593244DB9E1E}" srcOrd="0" destOrd="0" parTransId="{F32AAB3D-64EB-48D0-8B17-1F1385A65CEC}" sibTransId="{9A18D5F1-256C-4754-8681-4A95B796EFA8}"/>
    <dgm:cxn modelId="{FCA36B92-E780-476C-8B83-CEB69D4CE16D}" type="presOf" srcId="{D4CF490A-9894-4347-86DD-811B3EC1F411}" destId="{75FE4D3F-85D6-4173-901C-E06168BE661F}" srcOrd="0" destOrd="0" presId="urn:microsoft.com/office/officeart/2005/8/layout/hierarchy2"/>
    <dgm:cxn modelId="{2D9DD093-EE03-47F4-B3B2-DB2CCACA6161}" type="presOf" srcId="{CC3B82D4-F54F-432D-946C-953E3BD26DF9}" destId="{80E43E68-2536-4B85-975E-F6755DFE3384}" srcOrd="0" destOrd="0" presId="urn:microsoft.com/office/officeart/2005/8/layout/hierarchy2"/>
    <dgm:cxn modelId="{720A1295-842F-450D-9D3C-FDA2974C1AD1}" type="presOf" srcId="{F8F0918E-F105-4269-88D5-AFD2A2666A30}" destId="{81859B11-A737-458C-86EF-D3AF82993D4A}" srcOrd="0" destOrd="0" presId="urn:microsoft.com/office/officeart/2005/8/layout/hierarchy2"/>
    <dgm:cxn modelId="{D58AFDA4-0EF9-4DBD-A13F-31821E9F7D23}" type="presOf" srcId="{97642F9A-0701-4A18-B7D4-07F33BBF2605}" destId="{BE4A15C0-9C80-4634-A795-91E3DD9B23B2}" srcOrd="0" destOrd="0" presId="urn:microsoft.com/office/officeart/2005/8/layout/hierarchy2"/>
    <dgm:cxn modelId="{D4A9B1A8-BF1C-4DE0-86E0-58A30F480225}" type="presOf" srcId="{137F663E-A891-4C71-BE70-5EE7058DDBFB}" destId="{B15FB125-2E74-4776-A2F3-8A82AC2F0BB4}" srcOrd="0" destOrd="0" presId="urn:microsoft.com/office/officeart/2005/8/layout/hierarchy2"/>
    <dgm:cxn modelId="{5700FEBE-F6C2-4CD5-8BBE-54CB63307F57}" type="presOf" srcId="{3BA9D2E7-1281-422A-9742-CB84C33A1E22}" destId="{F305EC35-01C5-4033-A2C5-63EA01922B08}" srcOrd="0" destOrd="0" presId="urn:microsoft.com/office/officeart/2005/8/layout/hierarchy2"/>
    <dgm:cxn modelId="{1B1C93C6-4FB7-46A8-A8C1-FF5A162C87D3}" type="presOf" srcId="{47E9D843-4797-4E39-B626-AEE3372B4C30}" destId="{47414902-7288-46DE-B7C0-3289EBFCEB3A}" srcOrd="1" destOrd="0" presId="urn:microsoft.com/office/officeart/2005/8/layout/hierarchy2"/>
    <dgm:cxn modelId="{FEFF74C7-CFFD-42D0-B473-964F8008215A}" srcId="{16C4788C-C4FF-4E00-988B-368B8467395A}" destId="{B1D3BA02-CB28-47D6-BFAC-E3C262226B08}" srcOrd="0" destOrd="0" parTransId="{02C67FA4-0FD7-44CE-BB22-AA38CE091D63}" sibTransId="{C5C38F7A-0C91-4517-85B7-638FECC092C7}"/>
    <dgm:cxn modelId="{4D2C96CF-319F-4C00-95BB-DC27E3689658}" type="presOf" srcId="{E95F401F-5ABC-4280-8D6C-BC6139A81A76}" destId="{08F0207E-E63C-4C09-9E9E-35BDDA94157B}" srcOrd="0" destOrd="0" presId="urn:microsoft.com/office/officeart/2005/8/layout/hierarchy2"/>
    <dgm:cxn modelId="{641961D3-C3C4-4FA3-90C1-82726C1F8531}" srcId="{16C4788C-C4FF-4E00-988B-368B8467395A}" destId="{790F5878-9EC9-4C0F-9929-3546CE8ECA89}" srcOrd="3" destOrd="0" parTransId="{9223EE82-B6E3-4B3C-B200-9D03D1FD0556}" sibTransId="{ABEEFB41-7152-48AF-9394-F31610FB3665}"/>
    <dgm:cxn modelId="{37D652D3-229E-47F2-8E4A-61D6606B82B3}" type="presOf" srcId="{B1D3BA02-CB28-47D6-BFAC-E3C262226B08}" destId="{EAE8FBDC-2F65-4932-9009-05BB6BD60B04}" srcOrd="0" destOrd="0" presId="urn:microsoft.com/office/officeart/2005/8/layout/hierarchy2"/>
    <dgm:cxn modelId="{7EF0BDDD-3445-4A23-8F56-374E35420D85}" type="presOf" srcId="{D4CF490A-9894-4347-86DD-811B3EC1F411}" destId="{CE0DED3B-AAC5-43CB-BDCC-06DEE89B906B}" srcOrd="1" destOrd="0" presId="urn:microsoft.com/office/officeart/2005/8/layout/hierarchy2"/>
    <dgm:cxn modelId="{4568D9EC-CD9D-48AB-972D-C7575B5CB2F9}" type="presOf" srcId="{DF2F49D5-177F-4A18-B288-6644AD317C5F}" destId="{63CA9EE7-FA16-45DB-827A-FC1AFDE67A53}" srcOrd="0" destOrd="0" presId="urn:microsoft.com/office/officeart/2005/8/layout/hierarchy2"/>
    <dgm:cxn modelId="{04B9E1F4-990F-4888-B255-37C16EB72DEB}" type="presOf" srcId="{11057522-E3BB-4F42-B05B-D67ED8A1849C}" destId="{4FB5F5D6-F049-48BF-94E6-ACB70896D766}" srcOrd="1" destOrd="0" presId="urn:microsoft.com/office/officeart/2005/8/layout/hierarchy2"/>
    <dgm:cxn modelId="{1E1AFCF5-B5A9-4D18-99AA-2594FC01A557}" type="presOf" srcId="{F32AAB3D-64EB-48D0-8B17-1F1385A65CEC}" destId="{FCF987AD-66CB-471F-BF68-4A35D8700FBB}" srcOrd="1" destOrd="0" presId="urn:microsoft.com/office/officeart/2005/8/layout/hierarchy2"/>
    <dgm:cxn modelId="{4CA73BF6-6996-429C-A5F8-861FF9A4622F}" type="presOf" srcId="{6C999A2B-75A5-44F2-94F5-7F170B39B5BB}" destId="{489DBCA9-4D16-4706-8071-53C73E90CE4B}" srcOrd="1" destOrd="0" presId="urn:microsoft.com/office/officeart/2005/8/layout/hierarchy2"/>
    <dgm:cxn modelId="{CD2406BA-94B3-4A38-B44C-0FE3D848AC62}" type="presParOf" srcId="{63CA9EE7-FA16-45DB-827A-FC1AFDE67A53}" destId="{4C9B2404-E2C2-40DC-A8BA-C295F14F285F}" srcOrd="0" destOrd="0" presId="urn:microsoft.com/office/officeart/2005/8/layout/hierarchy2"/>
    <dgm:cxn modelId="{CC7F6B9E-CF17-44C2-BC1D-52A632C6C22D}" type="presParOf" srcId="{4C9B2404-E2C2-40DC-A8BA-C295F14F285F}" destId="{02101873-12FC-44F9-A6FD-57853BFC2EDE}" srcOrd="0" destOrd="0" presId="urn:microsoft.com/office/officeart/2005/8/layout/hierarchy2"/>
    <dgm:cxn modelId="{560893A0-751E-40AE-9AD5-82DBF98036AE}" type="presParOf" srcId="{4C9B2404-E2C2-40DC-A8BA-C295F14F285F}" destId="{394F7FBC-F748-4CE1-9012-B18AA8054B72}" srcOrd="1" destOrd="0" presId="urn:microsoft.com/office/officeart/2005/8/layout/hierarchy2"/>
    <dgm:cxn modelId="{C21BA752-986E-4F37-B1AC-CAFE769E6B13}" type="presParOf" srcId="{394F7FBC-F748-4CE1-9012-B18AA8054B72}" destId="{B15FB125-2E74-4776-A2F3-8A82AC2F0BB4}" srcOrd="0" destOrd="0" presId="urn:microsoft.com/office/officeart/2005/8/layout/hierarchy2"/>
    <dgm:cxn modelId="{8AE9CB33-995F-457E-B910-8FC7E72C7992}" type="presParOf" srcId="{B15FB125-2E74-4776-A2F3-8A82AC2F0BB4}" destId="{EADDCD66-00AD-4DB8-8E07-93212D94F875}" srcOrd="0" destOrd="0" presId="urn:microsoft.com/office/officeart/2005/8/layout/hierarchy2"/>
    <dgm:cxn modelId="{7218531B-1684-4F64-B615-BDF44500F6C1}" type="presParOf" srcId="{394F7FBC-F748-4CE1-9012-B18AA8054B72}" destId="{FA689821-3A25-4964-AB90-C84ECBBD8EC8}" srcOrd="1" destOrd="0" presId="urn:microsoft.com/office/officeart/2005/8/layout/hierarchy2"/>
    <dgm:cxn modelId="{C99DDD70-5CA9-4C2D-B7F9-78DAE02B10E9}" type="presParOf" srcId="{FA689821-3A25-4964-AB90-C84ECBBD8EC8}" destId="{08F0207E-E63C-4C09-9E9E-35BDDA94157B}" srcOrd="0" destOrd="0" presId="urn:microsoft.com/office/officeart/2005/8/layout/hierarchy2"/>
    <dgm:cxn modelId="{7383FEBB-0278-4158-AB3B-C4F1487D4BE5}" type="presParOf" srcId="{FA689821-3A25-4964-AB90-C84ECBBD8EC8}" destId="{C182B023-018E-4CAA-853E-27B8892D0848}" srcOrd="1" destOrd="0" presId="urn:microsoft.com/office/officeart/2005/8/layout/hierarchy2"/>
    <dgm:cxn modelId="{203E05B6-486E-49DA-BED2-A4060E5A201C}" type="presParOf" srcId="{C182B023-018E-4CAA-853E-27B8892D0848}" destId="{AE69AED0-4C32-4E27-BBBE-C21C1CA6C1F7}" srcOrd="0" destOrd="0" presId="urn:microsoft.com/office/officeart/2005/8/layout/hierarchy2"/>
    <dgm:cxn modelId="{3572B521-58BE-4DE2-A17B-758B40DE195B}" type="presParOf" srcId="{AE69AED0-4C32-4E27-BBBE-C21C1CA6C1F7}" destId="{FCF987AD-66CB-471F-BF68-4A35D8700FBB}" srcOrd="0" destOrd="0" presId="urn:microsoft.com/office/officeart/2005/8/layout/hierarchy2"/>
    <dgm:cxn modelId="{8AC4617E-2E3B-45A6-A1AF-B8D9169F8DE6}" type="presParOf" srcId="{C182B023-018E-4CAA-853E-27B8892D0848}" destId="{29DFF2FA-B922-4087-93BF-577825BD67CD}" srcOrd="1" destOrd="0" presId="urn:microsoft.com/office/officeart/2005/8/layout/hierarchy2"/>
    <dgm:cxn modelId="{FDB26807-2F2E-4B2D-9B8B-7DA02673CFC9}" type="presParOf" srcId="{29DFF2FA-B922-4087-93BF-577825BD67CD}" destId="{18AEF5D3-E9F3-44A6-AEF6-BDEA006D9B87}" srcOrd="0" destOrd="0" presId="urn:microsoft.com/office/officeart/2005/8/layout/hierarchy2"/>
    <dgm:cxn modelId="{59D783D9-B651-4EA6-9A95-A24C12434992}" type="presParOf" srcId="{29DFF2FA-B922-4087-93BF-577825BD67CD}" destId="{9723112B-D2A1-4284-8EE1-E7CB5C4EFFE8}" srcOrd="1" destOrd="0" presId="urn:microsoft.com/office/officeart/2005/8/layout/hierarchy2"/>
    <dgm:cxn modelId="{F96B8EF9-14EC-4E96-A8BC-99E0616DA441}" type="presParOf" srcId="{9723112B-D2A1-4284-8EE1-E7CB5C4EFFE8}" destId="{BB699A78-83E3-4AD4-81D5-A477ABEE1B09}" srcOrd="0" destOrd="0" presId="urn:microsoft.com/office/officeart/2005/8/layout/hierarchy2"/>
    <dgm:cxn modelId="{A6B43202-AD5A-4CFF-8BC6-604401F93637}" type="presParOf" srcId="{BB699A78-83E3-4AD4-81D5-A477ABEE1B09}" destId="{4FB5F5D6-F049-48BF-94E6-ACB70896D766}" srcOrd="0" destOrd="0" presId="urn:microsoft.com/office/officeart/2005/8/layout/hierarchy2"/>
    <dgm:cxn modelId="{08682EB0-C6D5-43E4-9AB6-5969D8273D81}" type="presParOf" srcId="{9723112B-D2A1-4284-8EE1-E7CB5C4EFFE8}" destId="{6F61AEAA-7AF2-4E60-AD3E-929B84A61B68}" srcOrd="1" destOrd="0" presId="urn:microsoft.com/office/officeart/2005/8/layout/hierarchy2"/>
    <dgm:cxn modelId="{22A87166-B34B-4925-AD6D-DA3AB83C70A2}" type="presParOf" srcId="{6F61AEAA-7AF2-4E60-AD3E-929B84A61B68}" destId="{35DA0453-FFBE-4886-979E-74E3090B1DA7}" srcOrd="0" destOrd="0" presId="urn:microsoft.com/office/officeart/2005/8/layout/hierarchy2"/>
    <dgm:cxn modelId="{3C62E239-3B6A-4B03-8573-E687B9CEA370}" type="presParOf" srcId="{6F61AEAA-7AF2-4E60-AD3E-929B84A61B68}" destId="{9F563742-F22C-4812-87E9-F0787A43B2DE}" srcOrd="1" destOrd="0" presId="urn:microsoft.com/office/officeart/2005/8/layout/hierarchy2"/>
    <dgm:cxn modelId="{2880E397-5424-40F7-AA12-2AB2A7200A77}" type="presParOf" srcId="{9723112B-D2A1-4284-8EE1-E7CB5C4EFFE8}" destId="{42025826-2925-4FAD-AAAC-734F2F6D7AB7}" srcOrd="2" destOrd="0" presId="urn:microsoft.com/office/officeart/2005/8/layout/hierarchy2"/>
    <dgm:cxn modelId="{4EA28EB1-421D-4A7A-BF31-BAE60FCA184E}" type="presParOf" srcId="{42025826-2925-4FAD-AAAC-734F2F6D7AB7}" destId="{489DBCA9-4D16-4706-8071-53C73E90CE4B}" srcOrd="0" destOrd="0" presId="urn:microsoft.com/office/officeart/2005/8/layout/hierarchy2"/>
    <dgm:cxn modelId="{EB55B228-A5FC-4A76-8271-5C321FF8A8CD}" type="presParOf" srcId="{9723112B-D2A1-4284-8EE1-E7CB5C4EFFE8}" destId="{91D8CB82-D548-4C61-8F2D-1AE7E7D324F2}" srcOrd="3" destOrd="0" presId="urn:microsoft.com/office/officeart/2005/8/layout/hierarchy2"/>
    <dgm:cxn modelId="{A217FE5C-F381-4DD8-86D1-86C98867B3A2}" type="presParOf" srcId="{91D8CB82-D548-4C61-8F2D-1AE7E7D324F2}" destId="{79C21511-BA02-4627-8009-8C5518F1E243}" srcOrd="0" destOrd="0" presId="urn:microsoft.com/office/officeart/2005/8/layout/hierarchy2"/>
    <dgm:cxn modelId="{530517C6-3FC9-430C-813E-68B38BBF407F}" type="presParOf" srcId="{91D8CB82-D548-4C61-8F2D-1AE7E7D324F2}" destId="{B01BC38E-2A47-450D-9537-FBDAB85463D4}" srcOrd="1" destOrd="0" presId="urn:microsoft.com/office/officeart/2005/8/layout/hierarchy2"/>
    <dgm:cxn modelId="{73E990A6-11D1-42AE-9887-FFB0DC872B57}" type="presParOf" srcId="{C182B023-018E-4CAA-853E-27B8892D0848}" destId="{91518692-57B0-4C1A-ABFE-BF504282C7A4}" srcOrd="2" destOrd="0" presId="urn:microsoft.com/office/officeart/2005/8/layout/hierarchy2"/>
    <dgm:cxn modelId="{A1F953A6-68CF-4449-BA99-A28AF3D30E51}" type="presParOf" srcId="{91518692-57B0-4C1A-ABFE-BF504282C7A4}" destId="{E8AFE875-301F-4AE8-8AEC-FE4704A5874F}" srcOrd="0" destOrd="0" presId="urn:microsoft.com/office/officeart/2005/8/layout/hierarchy2"/>
    <dgm:cxn modelId="{CF0D13A1-5439-4820-BBE4-AF953E232D94}" type="presParOf" srcId="{C182B023-018E-4CAA-853E-27B8892D0848}" destId="{B7F28C4D-A7DA-423F-800C-E408E8A9E95D}" srcOrd="3" destOrd="0" presId="urn:microsoft.com/office/officeart/2005/8/layout/hierarchy2"/>
    <dgm:cxn modelId="{2F56B6E7-1DFF-4638-A72B-FC9C8A523237}" type="presParOf" srcId="{B7F28C4D-A7DA-423F-800C-E408E8A9E95D}" destId="{071DFC41-78A6-4B38-89B8-899A65BF5FB5}" srcOrd="0" destOrd="0" presId="urn:microsoft.com/office/officeart/2005/8/layout/hierarchy2"/>
    <dgm:cxn modelId="{756D7D6B-F50A-4AF7-A755-B54AD431BFBE}" type="presParOf" srcId="{B7F28C4D-A7DA-423F-800C-E408E8A9E95D}" destId="{C55B9A15-32CB-4E55-AD26-C22CD5B6370B}" srcOrd="1" destOrd="0" presId="urn:microsoft.com/office/officeart/2005/8/layout/hierarchy2"/>
    <dgm:cxn modelId="{55620D78-AA6C-4A59-AE05-3B791EC4ACF2}" type="presParOf" srcId="{394F7FBC-F748-4CE1-9012-B18AA8054B72}" destId="{80E43E68-2536-4B85-975E-F6755DFE3384}" srcOrd="2" destOrd="0" presId="urn:microsoft.com/office/officeart/2005/8/layout/hierarchy2"/>
    <dgm:cxn modelId="{7277EF6E-C422-4705-8677-E79B69848575}" type="presParOf" srcId="{80E43E68-2536-4B85-975E-F6755DFE3384}" destId="{BE4508E2-3F2B-4202-B651-93F1BED5E498}" srcOrd="0" destOrd="0" presId="urn:microsoft.com/office/officeart/2005/8/layout/hierarchy2"/>
    <dgm:cxn modelId="{719D55D4-2488-4BAC-B22B-510725DF0C99}" type="presParOf" srcId="{394F7FBC-F748-4CE1-9012-B18AA8054B72}" destId="{7FDD5269-F10D-4AEC-8FA3-016908E48937}" srcOrd="3" destOrd="0" presId="urn:microsoft.com/office/officeart/2005/8/layout/hierarchy2"/>
    <dgm:cxn modelId="{7CCFD450-9DC0-4469-A50F-7A5CF3DAC9E5}" type="presParOf" srcId="{7FDD5269-F10D-4AEC-8FA3-016908E48937}" destId="{9ADABDC1-740F-465A-BDAE-C53C58DBC51E}" srcOrd="0" destOrd="0" presId="urn:microsoft.com/office/officeart/2005/8/layout/hierarchy2"/>
    <dgm:cxn modelId="{DE6CBD0B-8190-4CB7-A68C-872E5FC3521F}" type="presParOf" srcId="{7FDD5269-F10D-4AEC-8FA3-016908E48937}" destId="{6927EE40-92BB-4B84-82C4-70C04098DED2}" srcOrd="1" destOrd="0" presId="urn:microsoft.com/office/officeart/2005/8/layout/hierarchy2"/>
    <dgm:cxn modelId="{A63FC2B7-5A9B-4293-B608-ED514EA41474}" type="presParOf" srcId="{6927EE40-92BB-4B84-82C4-70C04098DED2}" destId="{49933D67-31BA-431B-A1B7-7CF169B457D9}" srcOrd="0" destOrd="0" presId="urn:microsoft.com/office/officeart/2005/8/layout/hierarchy2"/>
    <dgm:cxn modelId="{A8020CDB-985C-46B2-BE3F-6550FE4F5B74}" type="presParOf" srcId="{49933D67-31BA-431B-A1B7-7CF169B457D9}" destId="{EB5ED296-D3B5-4EFC-AB1B-B8BD001B07C8}" srcOrd="0" destOrd="0" presId="urn:microsoft.com/office/officeart/2005/8/layout/hierarchy2"/>
    <dgm:cxn modelId="{D420F8D9-8ACE-4B21-960B-983DA26DB23D}" type="presParOf" srcId="{6927EE40-92BB-4B84-82C4-70C04098DED2}" destId="{01012DEA-BE92-4B1A-90B4-BED1887B0174}" srcOrd="1" destOrd="0" presId="urn:microsoft.com/office/officeart/2005/8/layout/hierarchy2"/>
    <dgm:cxn modelId="{CF63BC05-6D9C-4626-86B3-F1A08A7B669B}" type="presParOf" srcId="{01012DEA-BE92-4B1A-90B4-BED1887B0174}" destId="{EAE8FBDC-2F65-4932-9009-05BB6BD60B04}" srcOrd="0" destOrd="0" presId="urn:microsoft.com/office/officeart/2005/8/layout/hierarchy2"/>
    <dgm:cxn modelId="{033326EE-12C1-4233-84CE-A859760CE476}" type="presParOf" srcId="{01012DEA-BE92-4B1A-90B4-BED1887B0174}" destId="{23FBD1AB-7990-4193-8EA1-DCF7F4E66F8D}" srcOrd="1" destOrd="0" presId="urn:microsoft.com/office/officeart/2005/8/layout/hierarchy2"/>
    <dgm:cxn modelId="{A9BE4E1B-F8D6-4F75-99BE-360C230D8668}" type="presParOf" srcId="{6927EE40-92BB-4B84-82C4-70C04098DED2}" destId="{75FE4D3F-85D6-4173-901C-E06168BE661F}" srcOrd="2" destOrd="0" presId="urn:microsoft.com/office/officeart/2005/8/layout/hierarchy2"/>
    <dgm:cxn modelId="{F1B1CBBA-D9D6-4575-9D2D-D8396EC53E37}" type="presParOf" srcId="{75FE4D3F-85D6-4173-901C-E06168BE661F}" destId="{CE0DED3B-AAC5-43CB-BDCC-06DEE89B906B}" srcOrd="0" destOrd="0" presId="urn:microsoft.com/office/officeart/2005/8/layout/hierarchy2"/>
    <dgm:cxn modelId="{5DB11606-BD8A-4F75-8972-6237CD41A1FE}" type="presParOf" srcId="{6927EE40-92BB-4B84-82C4-70C04098DED2}" destId="{36BAEF2D-DA14-4464-8FC6-3282890518CC}" srcOrd="3" destOrd="0" presId="urn:microsoft.com/office/officeart/2005/8/layout/hierarchy2"/>
    <dgm:cxn modelId="{E10983F8-C8C9-4D76-8227-D26A72FFF506}" type="presParOf" srcId="{36BAEF2D-DA14-4464-8FC6-3282890518CC}" destId="{81859B11-A737-458C-86EF-D3AF82993D4A}" srcOrd="0" destOrd="0" presId="urn:microsoft.com/office/officeart/2005/8/layout/hierarchy2"/>
    <dgm:cxn modelId="{4E17293D-4389-4E74-A492-5E79475FEB26}" type="presParOf" srcId="{36BAEF2D-DA14-4464-8FC6-3282890518CC}" destId="{2BE036D9-0702-46B2-9641-4399FADC85FE}" srcOrd="1" destOrd="0" presId="urn:microsoft.com/office/officeart/2005/8/layout/hierarchy2"/>
    <dgm:cxn modelId="{F7661936-1D46-4AA7-9A24-9BAE53B747E1}" type="presParOf" srcId="{6927EE40-92BB-4B84-82C4-70C04098DED2}" destId="{F1968074-83C8-42D2-ACD7-D4C7E6B20A87}" srcOrd="4" destOrd="0" presId="urn:microsoft.com/office/officeart/2005/8/layout/hierarchy2"/>
    <dgm:cxn modelId="{A444932F-C307-4392-8859-22295EF0C89A}" type="presParOf" srcId="{F1968074-83C8-42D2-ACD7-D4C7E6B20A87}" destId="{47414902-7288-46DE-B7C0-3289EBFCEB3A}" srcOrd="0" destOrd="0" presId="urn:microsoft.com/office/officeart/2005/8/layout/hierarchy2"/>
    <dgm:cxn modelId="{B0B6433F-7861-423E-B800-85D5D3A11C4D}" type="presParOf" srcId="{6927EE40-92BB-4B84-82C4-70C04098DED2}" destId="{F60E45D7-57B1-4356-BB44-00882E08E3D3}" srcOrd="5" destOrd="0" presId="urn:microsoft.com/office/officeart/2005/8/layout/hierarchy2"/>
    <dgm:cxn modelId="{5B33C889-3727-4ACF-B34F-819581B252BC}" type="presParOf" srcId="{F60E45D7-57B1-4356-BB44-00882E08E3D3}" destId="{BE4A15C0-9C80-4634-A795-91E3DD9B23B2}" srcOrd="0" destOrd="0" presId="urn:microsoft.com/office/officeart/2005/8/layout/hierarchy2"/>
    <dgm:cxn modelId="{494B5CE3-C105-4CCD-AAC7-B80E4C759AE2}" type="presParOf" srcId="{F60E45D7-57B1-4356-BB44-00882E08E3D3}" destId="{7831A243-7783-4C3F-9689-8CE22202B358}" srcOrd="1" destOrd="0" presId="urn:microsoft.com/office/officeart/2005/8/layout/hierarchy2"/>
    <dgm:cxn modelId="{4947AB72-9582-4B9E-B23D-946533794E29}" type="presParOf" srcId="{7831A243-7783-4C3F-9689-8CE22202B358}" destId="{F305EC35-01C5-4033-A2C5-63EA01922B08}" srcOrd="0" destOrd="0" presId="urn:microsoft.com/office/officeart/2005/8/layout/hierarchy2"/>
    <dgm:cxn modelId="{2C80E75F-A905-4147-874F-901C2A89C99C}" type="presParOf" srcId="{F305EC35-01C5-4033-A2C5-63EA01922B08}" destId="{66FA3D99-4D75-4678-BBC4-FFB5CA029F7B}" srcOrd="0" destOrd="0" presId="urn:microsoft.com/office/officeart/2005/8/layout/hierarchy2"/>
    <dgm:cxn modelId="{569490BB-38C8-45EA-A876-9BC8911C995F}" type="presParOf" srcId="{7831A243-7783-4C3F-9689-8CE22202B358}" destId="{9D2BDE5F-DB5D-4F45-946F-ECF2A2F05873}" srcOrd="1" destOrd="0" presId="urn:microsoft.com/office/officeart/2005/8/layout/hierarchy2"/>
    <dgm:cxn modelId="{463CC80B-7002-4267-B8E4-D590B30E7C82}" type="presParOf" srcId="{9D2BDE5F-DB5D-4F45-946F-ECF2A2F05873}" destId="{E868BD0D-89E5-4D41-8014-C47A7CE96C75}" srcOrd="0" destOrd="0" presId="urn:microsoft.com/office/officeart/2005/8/layout/hierarchy2"/>
    <dgm:cxn modelId="{A270BA98-F2F2-4C3D-9F94-0066F8DF38BE}" type="presParOf" srcId="{9D2BDE5F-DB5D-4F45-946F-ECF2A2F05873}" destId="{ABE8D179-1D59-4EAF-9646-784C54AA904C}" srcOrd="1" destOrd="0" presId="urn:microsoft.com/office/officeart/2005/8/layout/hierarchy2"/>
    <dgm:cxn modelId="{6719E3A4-F888-40BA-8A88-781D60038233}" type="presParOf" srcId="{6927EE40-92BB-4B84-82C4-70C04098DED2}" destId="{42A784B1-0FAD-4DF1-9610-A2357DDE8F04}" srcOrd="6" destOrd="0" presId="urn:microsoft.com/office/officeart/2005/8/layout/hierarchy2"/>
    <dgm:cxn modelId="{14E7CB3A-5E2C-4E39-BDAA-A1441368B213}" type="presParOf" srcId="{42A784B1-0FAD-4DF1-9610-A2357DDE8F04}" destId="{5071EC44-110F-4161-B6B0-403BB789603A}" srcOrd="0" destOrd="0" presId="urn:microsoft.com/office/officeart/2005/8/layout/hierarchy2"/>
    <dgm:cxn modelId="{867400B3-93D4-4A0B-8435-8768A7331B9D}" type="presParOf" srcId="{6927EE40-92BB-4B84-82C4-70C04098DED2}" destId="{01CCBAB4-9B12-49D6-9CF3-23CD3A41B87A}" srcOrd="7" destOrd="0" presId="urn:microsoft.com/office/officeart/2005/8/layout/hierarchy2"/>
    <dgm:cxn modelId="{8585B92B-6DC9-44D2-A494-C93445BD0E0E}" type="presParOf" srcId="{01CCBAB4-9B12-49D6-9CF3-23CD3A41B87A}" destId="{61355C6C-2FAF-41FB-BBBC-FF3F0484D1C4}" srcOrd="0" destOrd="0" presId="urn:microsoft.com/office/officeart/2005/8/layout/hierarchy2"/>
    <dgm:cxn modelId="{7A55E37A-C2D2-45D1-886D-24638464A42D}" type="presParOf" srcId="{01CCBAB4-9B12-49D6-9CF3-23CD3A41B87A}" destId="{72A2B168-A4D8-49A9-B0BA-134A97EBE46D}" srcOrd="1" destOrd="0" presId="urn:microsoft.com/office/officeart/2005/8/layout/hierarchy2"/>
  </dgm:cxnLst>
  <dgm:bg/>
  <dgm:whole>
    <a:ln w="25400" cap="flat" cmpd="sng" algn="ctr">
      <a:noFill/>
      <a:prstDash val="solid"/>
      <a:round/>
      <a:headEnd type="none" w="med" len="med"/>
      <a:tailEnd type="none" w="med" len="med"/>
    </a:ln>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F2F49D5-177F-4A18-B288-6644AD317C5F}" type="doc">
      <dgm:prSet loTypeId="urn:microsoft.com/office/officeart/2005/8/layout/hierarchy2" loCatId="hierarchy" qsTypeId="urn:microsoft.com/office/officeart/2005/8/quickstyle/simple3" qsCatId="simple" csTypeId="urn:microsoft.com/office/officeart/2005/8/colors/colorful1#1" csCatId="colorful" phldr="1"/>
      <dgm:spPr/>
      <dgm:t>
        <a:bodyPr/>
        <a:lstStyle/>
        <a:p>
          <a:endParaRPr lang="it-IT"/>
        </a:p>
      </dgm:t>
    </dgm:pt>
    <dgm:pt modelId="{A4D78602-B6E3-498A-8BC7-BDF21765CC8D}">
      <dgm:prSet phldrT="[Testo]" custT="1"/>
      <dgm:spPr>
        <a:solidFill>
          <a:schemeClr val="bg1">
            <a:lumMod val="85000"/>
          </a:schemeClr>
        </a:solidFill>
      </dgm:spPr>
      <dgm:t>
        <a:bodyPr/>
        <a:lstStyle/>
        <a:p>
          <a:r>
            <a:rPr lang="it-IT" sz="1100"/>
            <a:t>Area Professionale</a:t>
          </a:r>
        </a:p>
      </dgm:t>
    </dgm:pt>
    <dgm:pt modelId="{15BF80D5-07B0-4D4A-BA88-CF91C7F3FF49}" type="parTrans" cxnId="{40B30159-52E5-459B-9A07-D3A6EC0640E8}">
      <dgm:prSet/>
      <dgm:spPr/>
      <dgm:t>
        <a:bodyPr/>
        <a:lstStyle/>
        <a:p>
          <a:endParaRPr lang="it-IT"/>
        </a:p>
      </dgm:t>
    </dgm:pt>
    <dgm:pt modelId="{D6A1C508-D351-4DA2-83D9-36169CD470D4}" type="sibTrans" cxnId="{40B30159-52E5-459B-9A07-D3A6EC0640E8}">
      <dgm:prSet/>
      <dgm:spPr/>
      <dgm:t>
        <a:bodyPr/>
        <a:lstStyle/>
        <a:p>
          <a:endParaRPr lang="it-IT"/>
        </a:p>
      </dgm:t>
    </dgm:pt>
    <dgm:pt modelId="{16C4788C-C4FF-4E00-988B-368B8467395A}">
      <dgm:prSet phldrT="[Testo]" custT="1"/>
      <dgm:spPr>
        <a:solidFill>
          <a:srgbClr val="00B0F0"/>
        </a:solidFill>
      </dgm:spPr>
      <dgm:t>
        <a:bodyPr/>
        <a:lstStyle/>
        <a:p>
          <a:r>
            <a:rPr lang="it-IT" sz="1100" b="1"/>
            <a:t>Enogastronomia e Ospitalità Alberghiera</a:t>
          </a:r>
        </a:p>
      </dgm:t>
    </dgm:pt>
    <dgm:pt modelId="{CC3B82D4-F54F-432D-946C-953E3BD26DF9}" type="parTrans" cxnId="{2C53903D-0C40-46A0-8535-C2321B65B348}">
      <dgm:prSet/>
      <dgm:spPr>
        <a:ln>
          <a:solidFill>
            <a:schemeClr val="tx1"/>
          </a:solidFill>
        </a:ln>
      </dgm:spPr>
      <dgm:t>
        <a:bodyPr/>
        <a:lstStyle/>
        <a:p>
          <a:endParaRPr lang="it-IT"/>
        </a:p>
      </dgm:t>
    </dgm:pt>
    <dgm:pt modelId="{81DE3DC7-82C1-4542-92F5-59A74FA1E820}" type="sibTrans" cxnId="{2C53903D-0C40-46A0-8535-C2321B65B348}">
      <dgm:prSet/>
      <dgm:spPr/>
      <dgm:t>
        <a:bodyPr/>
        <a:lstStyle/>
        <a:p>
          <a:endParaRPr lang="it-IT"/>
        </a:p>
      </dgm:t>
    </dgm:pt>
    <dgm:pt modelId="{B1D3BA02-CB28-47D6-BFAC-E3C262226B08}">
      <dgm:prSet phldrT="[Testo]" custT="1"/>
      <dgm:spPr>
        <a:solidFill>
          <a:srgbClr val="00B0F0"/>
        </a:solidFill>
      </dgm:spPr>
      <dgm:t>
        <a:bodyPr/>
        <a:lstStyle/>
        <a:p>
          <a:r>
            <a:rPr lang="it-IT" sz="1000"/>
            <a:t>Profilo </a:t>
          </a:r>
        </a:p>
        <a:p>
          <a:r>
            <a:rPr lang="it-IT" sz="1000"/>
            <a:t>Enogastronomia</a:t>
          </a:r>
        </a:p>
      </dgm:t>
    </dgm:pt>
    <dgm:pt modelId="{02C67FA4-0FD7-44CE-BB22-AA38CE091D63}" type="parTrans" cxnId="{FEFF74C7-CFFD-42D0-B473-964F8008215A}">
      <dgm:prSet/>
      <dgm:spPr>
        <a:ln>
          <a:solidFill>
            <a:schemeClr val="tx1"/>
          </a:solidFill>
        </a:ln>
      </dgm:spPr>
      <dgm:t>
        <a:bodyPr/>
        <a:lstStyle/>
        <a:p>
          <a:endParaRPr lang="it-IT"/>
        </a:p>
      </dgm:t>
    </dgm:pt>
    <dgm:pt modelId="{C5C38F7A-0C91-4517-85B7-638FECC092C7}" type="sibTrans" cxnId="{FEFF74C7-CFFD-42D0-B473-964F8008215A}">
      <dgm:prSet/>
      <dgm:spPr/>
      <dgm:t>
        <a:bodyPr/>
        <a:lstStyle/>
        <a:p>
          <a:endParaRPr lang="it-IT"/>
        </a:p>
      </dgm:t>
    </dgm:pt>
    <dgm:pt modelId="{97642F9A-0701-4A18-B7D4-07F33BBF2605}">
      <dgm:prSet custT="1"/>
      <dgm:spPr>
        <a:solidFill>
          <a:srgbClr val="00B0F0"/>
        </a:solidFill>
      </dgm:spPr>
      <dgm:t>
        <a:bodyPr/>
        <a:lstStyle/>
        <a:p>
          <a:r>
            <a:rPr lang="it-IT" sz="1000"/>
            <a:t>Profilo</a:t>
          </a:r>
        </a:p>
        <a:p>
          <a:r>
            <a:rPr lang="it-IT" sz="1000"/>
            <a:t>Accoglienza</a:t>
          </a:r>
        </a:p>
      </dgm:t>
    </dgm:pt>
    <dgm:pt modelId="{ACB0E7EC-69A9-4DAF-85B1-416472DD8C8B}" type="sibTrans" cxnId="{48AFA560-B9F0-474E-A0D8-235E002338D7}">
      <dgm:prSet/>
      <dgm:spPr/>
      <dgm:t>
        <a:bodyPr/>
        <a:lstStyle/>
        <a:p>
          <a:endParaRPr lang="it-IT"/>
        </a:p>
      </dgm:t>
    </dgm:pt>
    <dgm:pt modelId="{47E9D843-4797-4E39-B626-AEE3372B4C30}" type="parTrans" cxnId="{48AFA560-B9F0-474E-A0D8-235E002338D7}">
      <dgm:prSet/>
      <dgm:spPr>
        <a:ln>
          <a:solidFill>
            <a:schemeClr val="tx1"/>
          </a:solidFill>
        </a:ln>
      </dgm:spPr>
      <dgm:t>
        <a:bodyPr/>
        <a:lstStyle/>
        <a:p>
          <a:endParaRPr lang="it-IT"/>
        </a:p>
      </dgm:t>
    </dgm:pt>
    <dgm:pt modelId="{F8F0918E-F105-4269-88D5-AFD2A2666A30}">
      <dgm:prSet custT="1"/>
      <dgm:spPr>
        <a:solidFill>
          <a:srgbClr val="00B0F0"/>
        </a:solidFill>
      </dgm:spPr>
      <dgm:t>
        <a:bodyPr/>
        <a:lstStyle/>
        <a:p>
          <a:r>
            <a:rPr lang="it-IT" sz="1000"/>
            <a:t>Profilo </a:t>
          </a:r>
        </a:p>
        <a:p>
          <a:r>
            <a:rPr lang="it-IT" sz="1000"/>
            <a:t>Sale e Vendita</a:t>
          </a:r>
        </a:p>
      </dgm:t>
    </dgm:pt>
    <dgm:pt modelId="{8E210189-4633-47C8-A7BE-B2B487DE1204}" type="sibTrans" cxnId="{58A27E87-84A5-45EB-8CB1-CBC8A7AE38AD}">
      <dgm:prSet/>
      <dgm:spPr/>
      <dgm:t>
        <a:bodyPr/>
        <a:lstStyle/>
        <a:p>
          <a:endParaRPr lang="it-IT"/>
        </a:p>
      </dgm:t>
    </dgm:pt>
    <dgm:pt modelId="{D4CF490A-9894-4347-86DD-811B3EC1F411}" type="parTrans" cxnId="{58A27E87-84A5-45EB-8CB1-CBC8A7AE38AD}">
      <dgm:prSet/>
      <dgm:spPr>
        <a:ln>
          <a:solidFill>
            <a:schemeClr val="tx1"/>
          </a:solidFill>
        </a:ln>
      </dgm:spPr>
      <dgm:t>
        <a:bodyPr/>
        <a:lstStyle/>
        <a:p>
          <a:endParaRPr lang="it-IT"/>
        </a:p>
      </dgm:t>
    </dgm:pt>
    <dgm:pt modelId="{63CA9EE7-FA16-45DB-827A-FC1AFDE67A53}" type="pres">
      <dgm:prSet presAssocID="{DF2F49D5-177F-4A18-B288-6644AD317C5F}" presName="diagram" presStyleCnt="0">
        <dgm:presLayoutVars>
          <dgm:chPref val="1"/>
          <dgm:dir/>
          <dgm:animOne val="branch"/>
          <dgm:animLvl val="lvl"/>
          <dgm:resizeHandles val="exact"/>
        </dgm:presLayoutVars>
      </dgm:prSet>
      <dgm:spPr/>
    </dgm:pt>
    <dgm:pt modelId="{4C9B2404-E2C2-40DC-A8BA-C295F14F285F}" type="pres">
      <dgm:prSet presAssocID="{A4D78602-B6E3-498A-8BC7-BDF21765CC8D}" presName="root1" presStyleCnt="0"/>
      <dgm:spPr/>
    </dgm:pt>
    <dgm:pt modelId="{02101873-12FC-44F9-A6FD-57853BFC2EDE}" type="pres">
      <dgm:prSet presAssocID="{A4D78602-B6E3-498A-8BC7-BDF21765CC8D}" presName="LevelOneTextNode" presStyleLbl="node0" presStyleIdx="0" presStyleCnt="1" custScaleX="106300" custScaleY="72740">
        <dgm:presLayoutVars>
          <dgm:chPref val="3"/>
        </dgm:presLayoutVars>
      </dgm:prSet>
      <dgm:spPr/>
    </dgm:pt>
    <dgm:pt modelId="{394F7FBC-F748-4CE1-9012-B18AA8054B72}" type="pres">
      <dgm:prSet presAssocID="{A4D78602-B6E3-498A-8BC7-BDF21765CC8D}" presName="level2hierChild" presStyleCnt="0"/>
      <dgm:spPr/>
    </dgm:pt>
    <dgm:pt modelId="{80E43E68-2536-4B85-975E-F6755DFE3384}" type="pres">
      <dgm:prSet presAssocID="{CC3B82D4-F54F-432D-946C-953E3BD26DF9}" presName="conn2-1" presStyleLbl="parChTrans1D2" presStyleIdx="0" presStyleCnt="1"/>
      <dgm:spPr/>
    </dgm:pt>
    <dgm:pt modelId="{BE4508E2-3F2B-4202-B651-93F1BED5E498}" type="pres">
      <dgm:prSet presAssocID="{CC3B82D4-F54F-432D-946C-953E3BD26DF9}" presName="connTx" presStyleLbl="parChTrans1D2" presStyleIdx="0" presStyleCnt="1"/>
      <dgm:spPr/>
    </dgm:pt>
    <dgm:pt modelId="{7FDD5269-F10D-4AEC-8FA3-016908E48937}" type="pres">
      <dgm:prSet presAssocID="{16C4788C-C4FF-4E00-988B-368B8467395A}" presName="root2" presStyleCnt="0"/>
      <dgm:spPr/>
    </dgm:pt>
    <dgm:pt modelId="{9ADABDC1-740F-465A-BDAE-C53C58DBC51E}" type="pres">
      <dgm:prSet presAssocID="{16C4788C-C4FF-4E00-988B-368B8467395A}" presName="LevelTwoTextNode" presStyleLbl="node2" presStyleIdx="0" presStyleCnt="1" custScaleX="135683" custScaleY="92150" custLinFactNeighborX="-9149" custLinFactNeighborY="1926">
        <dgm:presLayoutVars>
          <dgm:chPref val="3"/>
        </dgm:presLayoutVars>
      </dgm:prSet>
      <dgm:spPr/>
    </dgm:pt>
    <dgm:pt modelId="{6927EE40-92BB-4B84-82C4-70C04098DED2}" type="pres">
      <dgm:prSet presAssocID="{16C4788C-C4FF-4E00-988B-368B8467395A}" presName="level3hierChild" presStyleCnt="0"/>
      <dgm:spPr/>
    </dgm:pt>
    <dgm:pt modelId="{49933D67-31BA-431B-A1B7-7CF169B457D9}" type="pres">
      <dgm:prSet presAssocID="{02C67FA4-0FD7-44CE-BB22-AA38CE091D63}" presName="conn2-1" presStyleLbl="parChTrans1D3" presStyleIdx="0" presStyleCnt="3"/>
      <dgm:spPr/>
    </dgm:pt>
    <dgm:pt modelId="{EB5ED296-D3B5-4EFC-AB1B-B8BD001B07C8}" type="pres">
      <dgm:prSet presAssocID="{02C67FA4-0FD7-44CE-BB22-AA38CE091D63}" presName="connTx" presStyleLbl="parChTrans1D3" presStyleIdx="0" presStyleCnt="3"/>
      <dgm:spPr/>
    </dgm:pt>
    <dgm:pt modelId="{01012DEA-BE92-4B1A-90B4-BED1887B0174}" type="pres">
      <dgm:prSet presAssocID="{B1D3BA02-CB28-47D6-BFAC-E3C262226B08}" presName="root2" presStyleCnt="0"/>
      <dgm:spPr/>
    </dgm:pt>
    <dgm:pt modelId="{EAE8FBDC-2F65-4932-9009-05BB6BD60B04}" type="pres">
      <dgm:prSet presAssocID="{B1D3BA02-CB28-47D6-BFAC-E3C262226B08}" presName="LevelTwoTextNode" presStyleLbl="node3" presStyleIdx="0" presStyleCnt="3" custScaleX="136627" custScaleY="67684" custLinFactNeighborX="598" custLinFactNeighborY="-3590">
        <dgm:presLayoutVars>
          <dgm:chPref val="3"/>
        </dgm:presLayoutVars>
      </dgm:prSet>
      <dgm:spPr/>
    </dgm:pt>
    <dgm:pt modelId="{23FBD1AB-7990-4193-8EA1-DCF7F4E66F8D}" type="pres">
      <dgm:prSet presAssocID="{B1D3BA02-CB28-47D6-BFAC-E3C262226B08}" presName="level3hierChild" presStyleCnt="0"/>
      <dgm:spPr/>
    </dgm:pt>
    <dgm:pt modelId="{75FE4D3F-85D6-4173-901C-E06168BE661F}" type="pres">
      <dgm:prSet presAssocID="{D4CF490A-9894-4347-86DD-811B3EC1F411}" presName="conn2-1" presStyleLbl="parChTrans1D3" presStyleIdx="1" presStyleCnt="3"/>
      <dgm:spPr/>
    </dgm:pt>
    <dgm:pt modelId="{CE0DED3B-AAC5-43CB-BDCC-06DEE89B906B}" type="pres">
      <dgm:prSet presAssocID="{D4CF490A-9894-4347-86DD-811B3EC1F411}" presName="connTx" presStyleLbl="parChTrans1D3" presStyleIdx="1" presStyleCnt="3"/>
      <dgm:spPr/>
    </dgm:pt>
    <dgm:pt modelId="{36BAEF2D-DA14-4464-8FC6-3282890518CC}" type="pres">
      <dgm:prSet presAssocID="{F8F0918E-F105-4269-88D5-AFD2A2666A30}" presName="root2" presStyleCnt="0"/>
      <dgm:spPr/>
    </dgm:pt>
    <dgm:pt modelId="{81859B11-A737-458C-86EF-D3AF82993D4A}" type="pres">
      <dgm:prSet presAssocID="{F8F0918E-F105-4269-88D5-AFD2A2666A30}" presName="LevelTwoTextNode" presStyleLbl="node3" presStyleIdx="1" presStyleCnt="3" custScaleX="135148" custScaleY="64104" custLinFactNeighborY="-782">
        <dgm:presLayoutVars>
          <dgm:chPref val="3"/>
        </dgm:presLayoutVars>
      </dgm:prSet>
      <dgm:spPr/>
    </dgm:pt>
    <dgm:pt modelId="{2BE036D9-0702-46B2-9641-4399FADC85FE}" type="pres">
      <dgm:prSet presAssocID="{F8F0918E-F105-4269-88D5-AFD2A2666A30}" presName="level3hierChild" presStyleCnt="0"/>
      <dgm:spPr/>
    </dgm:pt>
    <dgm:pt modelId="{F1968074-83C8-42D2-ACD7-D4C7E6B20A87}" type="pres">
      <dgm:prSet presAssocID="{47E9D843-4797-4E39-B626-AEE3372B4C30}" presName="conn2-1" presStyleLbl="parChTrans1D3" presStyleIdx="2" presStyleCnt="3"/>
      <dgm:spPr/>
    </dgm:pt>
    <dgm:pt modelId="{47414902-7288-46DE-B7C0-3289EBFCEB3A}" type="pres">
      <dgm:prSet presAssocID="{47E9D843-4797-4E39-B626-AEE3372B4C30}" presName="connTx" presStyleLbl="parChTrans1D3" presStyleIdx="2" presStyleCnt="3"/>
      <dgm:spPr/>
    </dgm:pt>
    <dgm:pt modelId="{F60E45D7-57B1-4356-BB44-00882E08E3D3}" type="pres">
      <dgm:prSet presAssocID="{97642F9A-0701-4A18-B7D4-07F33BBF2605}" presName="root2" presStyleCnt="0"/>
      <dgm:spPr/>
    </dgm:pt>
    <dgm:pt modelId="{BE4A15C0-9C80-4634-A795-91E3DD9B23B2}" type="pres">
      <dgm:prSet presAssocID="{97642F9A-0701-4A18-B7D4-07F33BBF2605}" presName="LevelTwoTextNode" presStyleLbl="node3" presStyleIdx="2" presStyleCnt="3" custScaleX="136986" custScaleY="65394">
        <dgm:presLayoutVars>
          <dgm:chPref val="3"/>
        </dgm:presLayoutVars>
      </dgm:prSet>
      <dgm:spPr/>
    </dgm:pt>
    <dgm:pt modelId="{7831A243-7783-4C3F-9689-8CE22202B358}" type="pres">
      <dgm:prSet presAssocID="{97642F9A-0701-4A18-B7D4-07F33BBF2605}" presName="level3hierChild" presStyleCnt="0"/>
      <dgm:spPr/>
    </dgm:pt>
  </dgm:ptLst>
  <dgm:cxnLst>
    <dgm:cxn modelId="{E8D33A04-6FE9-4BEE-B8AC-573CE3E17FA3}" type="presOf" srcId="{02C67FA4-0FD7-44CE-BB22-AA38CE091D63}" destId="{49933D67-31BA-431B-A1B7-7CF169B457D9}" srcOrd="0" destOrd="0" presId="urn:microsoft.com/office/officeart/2005/8/layout/hierarchy2"/>
    <dgm:cxn modelId="{8D778A24-F9CE-4F26-8238-A5A91C25A27C}" type="presOf" srcId="{47E9D843-4797-4E39-B626-AEE3372B4C30}" destId="{F1968074-83C8-42D2-ACD7-D4C7E6B20A87}" srcOrd="0" destOrd="0" presId="urn:microsoft.com/office/officeart/2005/8/layout/hierarchy2"/>
    <dgm:cxn modelId="{2C53903D-0C40-46A0-8535-C2321B65B348}" srcId="{A4D78602-B6E3-498A-8BC7-BDF21765CC8D}" destId="{16C4788C-C4FF-4E00-988B-368B8467395A}" srcOrd="0" destOrd="0" parTransId="{CC3B82D4-F54F-432D-946C-953E3BD26DF9}" sibTransId="{81DE3DC7-82C1-4542-92F5-59A74FA1E820}"/>
    <dgm:cxn modelId="{12911F5B-A821-4ED0-983A-939203C607E9}" type="presOf" srcId="{16C4788C-C4FF-4E00-988B-368B8467395A}" destId="{9ADABDC1-740F-465A-BDAE-C53C58DBC51E}" srcOrd="0" destOrd="0" presId="urn:microsoft.com/office/officeart/2005/8/layout/hierarchy2"/>
    <dgm:cxn modelId="{48AFA560-B9F0-474E-A0D8-235E002338D7}" srcId="{16C4788C-C4FF-4E00-988B-368B8467395A}" destId="{97642F9A-0701-4A18-B7D4-07F33BBF2605}" srcOrd="2" destOrd="0" parTransId="{47E9D843-4797-4E39-B626-AEE3372B4C30}" sibTransId="{ACB0E7EC-69A9-4DAF-85B1-416472DD8C8B}"/>
    <dgm:cxn modelId="{FAE26B43-88B8-426E-A415-24DE0EC14AA1}" type="presOf" srcId="{CC3B82D4-F54F-432D-946C-953E3BD26DF9}" destId="{BE4508E2-3F2B-4202-B651-93F1BED5E498}" srcOrd="1" destOrd="0" presId="urn:microsoft.com/office/officeart/2005/8/layout/hierarchy2"/>
    <dgm:cxn modelId="{4962BD48-742A-4937-B57F-424F7EFA9E3D}" type="presOf" srcId="{A4D78602-B6E3-498A-8BC7-BDF21765CC8D}" destId="{02101873-12FC-44F9-A6FD-57853BFC2EDE}" srcOrd="0" destOrd="0" presId="urn:microsoft.com/office/officeart/2005/8/layout/hierarchy2"/>
    <dgm:cxn modelId="{6922CB51-AB83-4727-891E-D340B3E96ADF}" type="presOf" srcId="{02C67FA4-0FD7-44CE-BB22-AA38CE091D63}" destId="{EB5ED296-D3B5-4EFC-AB1B-B8BD001B07C8}" srcOrd="1" destOrd="0" presId="urn:microsoft.com/office/officeart/2005/8/layout/hierarchy2"/>
    <dgm:cxn modelId="{40B30159-52E5-459B-9A07-D3A6EC0640E8}" srcId="{DF2F49D5-177F-4A18-B288-6644AD317C5F}" destId="{A4D78602-B6E3-498A-8BC7-BDF21765CC8D}" srcOrd="0" destOrd="0" parTransId="{15BF80D5-07B0-4D4A-BA88-CF91C7F3FF49}" sibTransId="{D6A1C508-D351-4DA2-83D9-36169CD470D4}"/>
    <dgm:cxn modelId="{58A27E87-84A5-45EB-8CB1-CBC8A7AE38AD}" srcId="{16C4788C-C4FF-4E00-988B-368B8467395A}" destId="{F8F0918E-F105-4269-88D5-AFD2A2666A30}" srcOrd="1" destOrd="0" parTransId="{D4CF490A-9894-4347-86DD-811B3EC1F411}" sibTransId="{8E210189-4633-47C8-A7BE-B2B487DE1204}"/>
    <dgm:cxn modelId="{FCA36B92-E780-476C-8B83-CEB69D4CE16D}" type="presOf" srcId="{D4CF490A-9894-4347-86DD-811B3EC1F411}" destId="{75FE4D3F-85D6-4173-901C-E06168BE661F}" srcOrd="0" destOrd="0" presId="urn:microsoft.com/office/officeart/2005/8/layout/hierarchy2"/>
    <dgm:cxn modelId="{2D9DD093-EE03-47F4-B3B2-DB2CCACA6161}" type="presOf" srcId="{CC3B82D4-F54F-432D-946C-953E3BD26DF9}" destId="{80E43E68-2536-4B85-975E-F6755DFE3384}" srcOrd="0" destOrd="0" presId="urn:microsoft.com/office/officeart/2005/8/layout/hierarchy2"/>
    <dgm:cxn modelId="{720A1295-842F-450D-9D3C-FDA2974C1AD1}" type="presOf" srcId="{F8F0918E-F105-4269-88D5-AFD2A2666A30}" destId="{81859B11-A737-458C-86EF-D3AF82993D4A}" srcOrd="0" destOrd="0" presId="urn:microsoft.com/office/officeart/2005/8/layout/hierarchy2"/>
    <dgm:cxn modelId="{D58AFDA4-0EF9-4DBD-A13F-31821E9F7D23}" type="presOf" srcId="{97642F9A-0701-4A18-B7D4-07F33BBF2605}" destId="{BE4A15C0-9C80-4634-A795-91E3DD9B23B2}" srcOrd="0" destOrd="0" presId="urn:microsoft.com/office/officeart/2005/8/layout/hierarchy2"/>
    <dgm:cxn modelId="{1B1C93C6-4FB7-46A8-A8C1-FF5A162C87D3}" type="presOf" srcId="{47E9D843-4797-4E39-B626-AEE3372B4C30}" destId="{47414902-7288-46DE-B7C0-3289EBFCEB3A}" srcOrd="1" destOrd="0" presId="urn:microsoft.com/office/officeart/2005/8/layout/hierarchy2"/>
    <dgm:cxn modelId="{FEFF74C7-CFFD-42D0-B473-964F8008215A}" srcId="{16C4788C-C4FF-4E00-988B-368B8467395A}" destId="{B1D3BA02-CB28-47D6-BFAC-E3C262226B08}" srcOrd="0" destOrd="0" parTransId="{02C67FA4-0FD7-44CE-BB22-AA38CE091D63}" sibTransId="{C5C38F7A-0C91-4517-85B7-638FECC092C7}"/>
    <dgm:cxn modelId="{37D652D3-229E-47F2-8E4A-61D6606B82B3}" type="presOf" srcId="{B1D3BA02-CB28-47D6-BFAC-E3C262226B08}" destId="{EAE8FBDC-2F65-4932-9009-05BB6BD60B04}" srcOrd="0" destOrd="0" presId="urn:microsoft.com/office/officeart/2005/8/layout/hierarchy2"/>
    <dgm:cxn modelId="{7EF0BDDD-3445-4A23-8F56-374E35420D85}" type="presOf" srcId="{D4CF490A-9894-4347-86DD-811B3EC1F411}" destId="{CE0DED3B-AAC5-43CB-BDCC-06DEE89B906B}" srcOrd="1" destOrd="0" presId="urn:microsoft.com/office/officeart/2005/8/layout/hierarchy2"/>
    <dgm:cxn modelId="{4568D9EC-CD9D-48AB-972D-C7575B5CB2F9}" type="presOf" srcId="{DF2F49D5-177F-4A18-B288-6644AD317C5F}" destId="{63CA9EE7-FA16-45DB-827A-FC1AFDE67A53}" srcOrd="0" destOrd="0" presId="urn:microsoft.com/office/officeart/2005/8/layout/hierarchy2"/>
    <dgm:cxn modelId="{CD2406BA-94B3-4A38-B44C-0FE3D848AC62}" type="presParOf" srcId="{63CA9EE7-FA16-45DB-827A-FC1AFDE67A53}" destId="{4C9B2404-E2C2-40DC-A8BA-C295F14F285F}" srcOrd="0" destOrd="0" presId="urn:microsoft.com/office/officeart/2005/8/layout/hierarchy2"/>
    <dgm:cxn modelId="{CC7F6B9E-CF17-44C2-BC1D-52A632C6C22D}" type="presParOf" srcId="{4C9B2404-E2C2-40DC-A8BA-C295F14F285F}" destId="{02101873-12FC-44F9-A6FD-57853BFC2EDE}" srcOrd="0" destOrd="0" presId="urn:microsoft.com/office/officeart/2005/8/layout/hierarchy2"/>
    <dgm:cxn modelId="{560893A0-751E-40AE-9AD5-82DBF98036AE}" type="presParOf" srcId="{4C9B2404-E2C2-40DC-A8BA-C295F14F285F}" destId="{394F7FBC-F748-4CE1-9012-B18AA8054B72}" srcOrd="1" destOrd="0" presId="urn:microsoft.com/office/officeart/2005/8/layout/hierarchy2"/>
    <dgm:cxn modelId="{55620D78-AA6C-4A59-AE05-3B791EC4ACF2}" type="presParOf" srcId="{394F7FBC-F748-4CE1-9012-B18AA8054B72}" destId="{80E43E68-2536-4B85-975E-F6755DFE3384}" srcOrd="0" destOrd="0" presId="urn:microsoft.com/office/officeart/2005/8/layout/hierarchy2"/>
    <dgm:cxn modelId="{7277EF6E-C422-4705-8677-E79B69848575}" type="presParOf" srcId="{80E43E68-2536-4B85-975E-F6755DFE3384}" destId="{BE4508E2-3F2B-4202-B651-93F1BED5E498}" srcOrd="0" destOrd="0" presId="urn:microsoft.com/office/officeart/2005/8/layout/hierarchy2"/>
    <dgm:cxn modelId="{719D55D4-2488-4BAC-B22B-510725DF0C99}" type="presParOf" srcId="{394F7FBC-F748-4CE1-9012-B18AA8054B72}" destId="{7FDD5269-F10D-4AEC-8FA3-016908E48937}" srcOrd="1" destOrd="0" presId="urn:microsoft.com/office/officeart/2005/8/layout/hierarchy2"/>
    <dgm:cxn modelId="{7CCFD450-9DC0-4469-A50F-7A5CF3DAC9E5}" type="presParOf" srcId="{7FDD5269-F10D-4AEC-8FA3-016908E48937}" destId="{9ADABDC1-740F-465A-BDAE-C53C58DBC51E}" srcOrd="0" destOrd="0" presId="urn:microsoft.com/office/officeart/2005/8/layout/hierarchy2"/>
    <dgm:cxn modelId="{DE6CBD0B-8190-4CB7-A68C-872E5FC3521F}" type="presParOf" srcId="{7FDD5269-F10D-4AEC-8FA3-016908E48937}" destId="{6927EE40-92BB-4B84-82C4-70C04098DED2}" srcOrd="1" destOrd="0" presId="urn:microsoft.com/office/officeart/2005/8/layout/hierarchy2"/>
    <dgm:cxn modelId="{A63FC2B7-5A9B-4293-B608-ED514EA41474}" type="presParOf" srcId="{6927EE40-92BB-4B84-82C4-70C04098DED2}" destId="{49933D67-31BA-431B-A1B7-7CF169B457D9}" srcOrd="0" destOrd="0" presId="urn:microsoft.com/office/officeart/2005/8/layout/hierarchy2"/>
    <dgm:cxn modelId="{A8020CDB-985C-46B2-BE3F-6550FE4F5B74}" type="presParOf" srcId="{49933D67-31BA-431B-A1B7-7CF169B457D9}" destId="{EB5ED296-D3B5-4EFC-AB1B-B8BD001B07C8}" srcOrd="0" destOrd="0" presId="urn:microsoft.com/office/officeart/2005/8/layout/hierarchy2"/>
    <dgm:cxn modelId="{D420F8D9-8ACE-4B21-960B-983DA26DB23D}" type="presParOf" srcId="{6927EE40-92BB-4B84-82C4-70C04098DED2}" destId="{01012DEA-BE92-4B1A-90B4-BED1887B0174}" srcOrd="1" destOrd="0" presId="urn:microsoft.com/office/officeart/2005/8/layout/hierarchy2"/>
    <dgm:cxn modelId="{CF63BC05-6D9C-4626-86B3-F1A08A7B669B}" type="presParOf" srcId="{01012DEA-BE92-4B1A-90B4-BED1887B0174}" destId="{EAE8FBDC-2F65-4932-9009-05BB6BD60B04}" srcOrd="0" destOrd="0" presId="urn:microsoft.com/office/officeart/2005/8/layout/hierarchy2"/>
    <dgm:cxn modelId="{033326EE-12C1-4233-84CE-A859760CE476}" type="presParOf" srcId="{01012DEA-BE92-4B1A-90B4-BED1887B0174}" destId="{23FBD1AB-7990-4193-8EA1-DCF7F4E66F8D}" srcOrd="1" destOrd="0" presId="urn:microsoft.com/office/officeart/2005/8/layout/hierarchy2"/>
    <dgm:cxn modelId="{A9BE4E1B-F8D6-4F75-99BE-360C230D8668}" type="presParOf" srcId="{6927EE40-92BB-4B84-82C4-70C04098DED2}" destId="{75FE4D3F-85D6-4173-901C-E06168BE661F}" srcOrd="2" destOrd="0" presId="urn:microsoft.com/office/officeart/2005/8/layout/hierarchy2"/>
    <dgm:cxn modelId="{F1B1CBBA-D9D6-4575-9D2D-D8396EC53E37}" type="presParOf" srcId="{75FE4D3F-85D6-4173-901C-E06168BE661F}" destId="{CE0DED3B-AAC5-43CB-BDCC-06DEE89B906B}" srcOrd="0" destOrd="0" presId="urn:microsoft.com/office/officeart/2005/8/layout/hierarchy2"/>
    <dgm:cxn modelId="{5DB11606-BD8A-4F75-8972-6237CD41A1FE}" type="presParOf" srcId="{6927EE40-92BB-4B84-82C4-70C04098DED2}" destId="{36BAEF2D-DA14-4464-8FC6-3282890518CC}" srcOrd="3" destOrd="0" presId="urn:microsoft.com/office/officeart/2005/8/layout/hierarchy2"/>
    <dgm:cxn modelId="{E10983F8-C8C9-4D76-8227-D26A72FFF506}" type="presParOf" srcId="{36BAEF2D-DA14-4464-8FC6-3282890518CC}" destId="{81859B11-A737-458C-86EF-D3AF82993D4A}" srcOrd="0" destOrd="0" presId="urn:microsoft.com/office/officeart/2005/8/layout/hierarchy2"/>
    <dgm:cxn modelId="{4E17293D-4389-4E74-A492-5E79475FEB26}" type="presParOf" srcId="{36BAEF2D-DA14-4464-8FC6-3282890518CC}" destId="{2BE036D9-0702-46B2-9641-4399FADC85FE}" srcOrd="1" destOrd="0" presId="urn:microsoft.com/office/officeart/2005/8/layout/hierarchy2"/>
    <dgm:cxn modelId="{F7661936-1D46-4AA7-9A24-9BAE53B747E1}" type="presParOf" srcId="{6927EE40-92BB-4B84-82C4-70C04098DED2}" destId="{F1968074-83C8-42D2-ACD7-D4C7E6B20A87}" srcOrd="4" destOrd="0" presId="urn:microsoft.com/office/officeart/2005/8/layout/hierarchy2"/>
    <dgm:cxn modelId="{A444932F-C307-4392-8859-22295EF0C89A}" type="presParOf" srcId="{F1968074-83C8-42D2-ACD7-D4C7E6B20A87}" destId="{47414902-7288-46DE-B7C0-3289EBFCEB3A}" srcOrd="0" destOrd="0" presId="urn:microsoft.com/office/officeart/2005/8/layout/hierarchy2"/>
    <dgm:cxn modelId="{B0B6433F-7861-423E-B800-85D5D3A11C4D}" type="presParOf" srcId="{6927EE40-92BB-4B84-82C4-70C04098DED2}" destId="{F60E45D7-57B1-4356-BB44-00882E08E3D3}" srcOrd="5" destOrd="0" presId="urn:microsoft.com/office/officeart/2005/8/layout/hierarchy2"/>
    <dgm:cxn modelId="{5B33C889-3727-4ACF-B34F-819581B252BC}" type="presParOf" srcId="{F60E45D7-57B1-4356-BB44-00882E08E3D3}" destId="{BE4A15C0-9C80-4634-A795-91E3DD9B23B2}" srcOrd="0" destOrd="0" presId="urn:microsoft.com/office/officeart/2005/8/layout/hierarchy2"/>
    <dgm:cxn modelId="{494B5CE3-C105-4CCD-AAC7-B80E4C759AE2}" type="presParOf" srcId="{F60E45D7-57B1-4356-BB44-00882E08E3D3}" destId="{7831A243-7783-4C3F-9689-8CE22202B358}" srcOrd="1" destOrd="0" presId="urn:microsoft.com/office/officeart/2005/8/layout/hierarchy2"/>
  </dgm:cxnLst>
  <dgm:bg/>
  <dgm:whole>
    <a:ln w="25400" cap="flat" cmpd="sng" algn="ctr">
      <a:noFill/>
      <a:prstDash val="solid"/>
      <a:round/>
      <a:headEnd type="none" w="med" len="med"/>
      <a:tailEnd type="none" w="med" len="med"/>
    </a:ln>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101873-12FC-44F9-A6FD-57853BFC2EDE}">
      <dsp:nvSpPr>
        <dsp:cNvPr id="0" name=""/>
        <dsp:cNvSpPr/>
      </dsp:nvSpPr>
      <dsp:spPr>
        <a:xfrm>
          <a:off x="6090" y="1187317"/>
          <a:ext cx="1269908" cy="435486"/>
        </a:xfrm>
        <a:prstGeom prst="roundRect">
          <a:avLst>
            <a:gd name="adj" fmla="val 10000"/>
          </a:avLst>
        </a:prstGeom>
        <a:solidFill>
          <a:schemeClr val="bg1">
            <a:lumMod val="8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it-IT" sz="1100" kern="1200"/>
            <a:t>Area Tecnica</a:t>
          </a:r>
        </a:p>
      </dsp:txBody>
      <dsp:txXfrm>
        <a:off x="18845" y="1200072"/>
        <a:ext cx="1244398" cy="409976"/>
      </dsp:txXfrm>
    </dsp:sp>
    <dsp:sp modelId="{B15FB125-2E74-4776-A2F3-8A82AC2F0BB4}">
      <dsp:nvSpPr>
        <dsp:cNvPr id="0" name=""/>
        <dsp:cNvSpPr/>
      </dsp:nvSpPr>
      <dsp:spPr>
        <a:xfrm rot="17669863">
          <a:off x="1045558" y="1034677"/>
          <a:ext cx="787369" cy="24278"/>
        </a:xfrm>
        <a:custGeom>
          <a:avLst/>
          <a:gdLst/>
          <a:ahLst/>
          <a:cxnLst/>
          <a:rect l="0" t="0" r="0" b="0"/>
          <a:pathLst>
            <a:path>
              <a:moveTo>
                <a:pt x="0" y="12139"/>
              </a:moveTo>
              <a:lnTo>
                <a:pt x="787369" y="1213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1419558" y="1027132"/>
        <a:ext cx="39368" cy="39368"/>
      </dsp:txXfrm>
    </dsp:sp>
    <dsp:sp modelId="{08F0207E-E63C-4C09-9E9E-35BDDA94157B}">
      <dsp:nvSpPr>
        <dsp:cNvPr id="0" name=""/>
        <dsp:cNvSpPr/>
      </dsp:nvSpPr>
      <dsp:spPr>
        <a:xfrm>
          <a:off x="1602487" y="488532"/>
          <a:ext cx="1060156" cy="400078"/>
        </a:xfrm>
        <a:prstGeom prst="roundRect">
          <a:avLst>
            <a:gd name="adj" fmla="val 10000"/>
          </a:avLst>
        </a:prstGeom>
        <a:solidFill>
          <a:srgbClr val="FF0000"/>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it-IT" sz="1100" kern="1200"/>
            <a:t>Settore Economico</a:t>
          </a:r>
        </a:p>
      </dsp:txBody>
      <dsp:txXfrm>
        <a:off x="1614205" y="500250"/>
        <a:ext cx="1036720" cy="376642"/>
      </dsp:txXfrm>
    </dsp:sp>
    <dsp:sp modelId="{AE69AED0-4C32-4E27-BBBE-C21C1CA6C1F7}">
      <dsp:nvSpPr>
        <dsp:cNvPr id="0" name=""/>
        <dsp:cNvSpPr/>
      </dsp:nvSpPr>
      <dsp:spPr>
        <a:xfrm rot="19457599">
          <a:off x="2624851" y="559101"/>
          <a:ext cx="402071" cy="24278"/>
        </a:xfrm>
        <a:custGeom>
          <a:avLst/>
          <a:gdLst/>
          <a:ahLst/>
          <a:cxnLst/>
          <a:rect l="0" t="0" r="0" b="0"/>
          <a:pathLst>
            <a:path>
              <a:moveTo>
                <a:pt x="0" y="12139"/>
              </a:moveTo>
              <a:lnTo>
                <a:pt x="402071" y="1213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2815835" y="561188"/>
        <a:ext cx="20103" cy="20103"/>
      </dsp:txXfrm>
    </dsp:sp>
    <dsp:sp modelId="{18AEF5D3-E9F3-44A6-AEF6-BDEA006D9B87}">
      <dsp:nvSpPr>
        <dsp:cNvPr id="0" name=""/>
        <dsp:cNvSpPr/>
      </dsp:nvSpPr>
      <dsp:spPr>
        <a:xfrm>
          <a:off x="2989131" y="249853"/>
          <a:ext cx="1190261" cy="408110"/>
        </a:xfrm>
        <a:prstGeom prst="roundRect">
          <a:avLst>
            <a:gd name="adj" fmla="val 10000"/>
          </a:avLst>
        </a:prstGeom>
        <a:solidFill>
          <a:srgbClr val="FF0000"/>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Amministrazione Finanza e Marketing</a:t>
          </a:r>
        </a:p>
      </dsp:txBody>
      <dsp:txXfrm>
        <a:off x="3001084" y="261806"/>
        <a:ext cx="1166355" cy="384204"/>
      </dsp:txXfrm>
    </dsp:sp>
    <dsp:sp modelId="{BB699A78-83E3-4AD4-81D5-A477ABEE1B09}">
      <dsp:nvSpPr>
        <dsp:cNvPr id="0" name=""/>
        <dsp:cNvSpPr/>
      </dsp:nvSpPr>
      <dsp:spPr>
        <a:xfrm rot="19457599">
          <a:off x="4141601" y="324438"/>
          <a:ext cx="402071" cy="24278"/>
        </a:xfrm>
        <a:custGeom>
          <a:avLst/>
          <a:gdLst/>
          <a:ahLst/>
          <a:cxnLst/>
          <a:rect l="0" t="0" r="0" b="0"/>
          <a:pathLst>
            <a:path>
              <a:moveTo>
                <a:pt x="0" y="12139"/>
              </a:moveTo>
              <a:lnTo>
                <a:pt x="402071" y="1213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4332585" y="326525"/>
        <a:ext cx="20103" cy="20103"/>
      </dsp:txXfrm>
    </dsp:sp>
    <dsp:sp modelId="{35DA0453-FFBE-4886-979E-74E3090B1DA7}">
      <dsp:nvSpPr>
        <dsp:cNvPr id="0" name=""/>
        <dsp:cNvSpPr/>
      </dsp:nvSpPr>
      <dsp:spPr>
        <a:xfrm>
          <a:off x="4505881" y="15190"/>
          <a:ext cx="1225228" cy="408110"/>
        </a:xfrm>
        <a:prstGeom prst="roundRect">
          <a:avLst>
            <a:gd name="adj" fmla="val 10000"/>
          </a:avLst>
        </a:prstGeom>
        <a:solidFill>
          <a:srgbClr val="FFFF00"/>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Amministrazione finanza e marketing</a:t>
          </a:r>
        </a:p>
      </dsp:txBody>
      <dsp:txXfrm>
        <a:off x="4517834" y="27143"/>
        <a:ext cx="1201322" cy="384204"/>
      </dsp:txXfrm>
    </dsp:sp>
    <dsp:sp modelId="{42025826-2925-4FAD-AAAC-734F2F6D7AB7}">
      <dsp:nvSpPr>
        <dsp:cNvPr id="0" name=""/>
        <dsp:cNvSpPr/>
      </dsp:nvSpPr>
      <dsp:spPr>
        <a:xfrm rot="2142401">
          <a:off x="4141601" y="559101"/>
          <a:ext cx="402071" cy="24278"/>
        </a:xfrm>
        <a:custGeom>
          <a:avLst/>
          <a:gdLst/>
          <a:ahLst/>
          <a:cxnLst/>
          <a:rect l="0" t="0" r="0" b="0"/>
          <a:pathLst>
            <a:path>
              <a:moveTo>
                <a:pt x="0" y="12139"/>
              </a:moveTo>
              <a:lnTo>
                <a:pt x="402071" y="1213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4332585" y="561188"/>
        <a:ext cx="20103" cy="20103"/>
      </dsp:txXfrm>
    </dsp:sp>
    <dsp:sp modelId="{79C21511-BA02-4627-8009-8C5518F1E243}">
      <dsp:nvSpPr>
        <dsp:cNvPr id="0" name=""/>
        <dsp:cNvSpPr/>
      </dsp:nvSpPr>
      <dsp:spPr>
        <a:xfrm>
          <a:off x="4505881" y="484517"/>
          <a:ext cx="1251519" cy="408110"/>
        </a:xfrm>
        <a:prstGeom prst="roundRect">
          <a:avLst>
            <a:gd name="adj" fmla="val 10000"/>
          </a:avLst>
        </a:prstGeom>
        <a:solidFill>
          <a:srgbClr val="FFFF00"/>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Sistemi informativi aziendali</a:t>
          </a:r>
        </a:p>
      </dsp:txBody>
      <dsp:txXfrm>
        <a:off x="4517834" y="496470"/>
        <a:ext cx="1227613" cy="384204"/>
      </dsp:txXfrm>
    </dsp:sp>
    <dsp:sp modelId="{91518692-57B0-4C1A-ABFE-BF504282C7A4}">
      <dsp:nvSpPr>
        <dsp:cNvPr id="0" name=""/>
        <dsp:cNvSpPr/>
      </dsp:nvSpPr>
      <dsp:spPr>
        <a:xfrm rot="2142401">
          <a:off x="2624851" y="793764"/>
          <a:ext cx="402071" cy="24278"/>
        </a:xfrm>
        <a:custGeom>
          <a:avLst/>
          <a:gdLst/>
          <a:ahLst/>
          <a:cxnLst/>
          <a:rect l="0" t="0" r="0" b="0"/>
          <a:pathLst>
            <a:path>
              <a:moveTo>
                <a:pt x="0" y="12139"/>
              </a:moveTo>
              <a:lnTo>
                <a:pt x="402071" y="1213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2815835" y="795852"/>
        <a:ext cx="20103" cy="20103"/>
      </dsp:txXfrm>
    </dsp:sp>
    <dsp:sp modelId="{071DFC41-78A6-4B38-89B8-899A65BF5FB5}">
      <dsp:nvSpPr>
        <dsp:cNvPr id="0" name=""/>
        <dsp:cNvSpPr/>
      </dsp:nvSpPr>
      <dsp:spPr>
        <a:xfrm>
          <a:off x="2989131" y="719180"/>
          <a:ext cx="1183299" cy="408110"/>
        </a:xfrm>
        <a:prstGeom prst="roundRect">
          <a:avLst>
            <a:gd name="adj" fmla="val 10000"/>
          </a:avLst>
        </a:prstGeom>
        <a:solidFill>
          <a:srgbClr val="FF0000"/>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it-IT" sz="1100" kern="1200"/>
            <a:t>Turismo</a:t>
          </a:r>
        </a:p>
      </dsp:txBody>
      <dsp:txXfrm>
        <a:off x="3001084" y="731133"/>
        <a:ext cx="1159393" cy="384204"/>
      </dsp:txXfrm>
    </dsp:sp>
    <dsp:sp modelId="{80E43E68-2536-4B85-975E-F6755DFE3384}">
      <dsp:nvSpPr>
        <dsp:cNvPr id="0" name=""/>
        <dsp:cNvSpPr/>
      </dsp:nvSpPr>
      <dsp:spPr>
        <a:xfrm rot="3889264">
          <a:off x="1055542" y="1740164"/>
          <a:ext cx="767401" cy="24278"/>
        </a:xfrm>
        <a:custGeom>
          <a:avLst/>
          <a:gdLst/>
          <a:ahLst/>
          <a:cxnLst/>
          <a:rect l="0" t="0" r="0" b="0"/>
          <a:pathLst>
            <a:path>
              <a:moveTo>
                <a:pt x="0" y="12139"/>
              </a:moveTo>
              <a:lnTo>
                <a:pt x="767401" y="1213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1420058" y="1733118"/>
        <a:ext cx="38370" cy="38370"/>
      </dsp:txXfrm>
    </dsp:sp>
    <dsp:sp modelId="{9ADABDC1-740F-465A-BDAE-C53C58DBC51E}">
      <dsp:nvSpPr>
        <dsp:cNvPr id="0" name=""/>
        <dsp:cNvSpPr/>
      </dsp:nvSpPr>
      <dsp:spPr>
        <a:xfrm>
          <a:off x="1602487" y="1877503"/>
          <a:ext cx="1096404" cy="444085"/>
        </a:xfrm>
        <a:prstGeom prst="roundRect">
          <a:avLst>
            <a:gd name="adj" fmla="val 10000"/>
          </a:avLst>
        </a:prstGeom>
        <a:solidFill>
          <a:srgbClr val="92D050"/>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it-IT" sz="1100" kern="1200"/>
            <a:t>Settore Tecnologico</a:t>
          </a:r>
        </a:p>
      </dsp:txBody>
      <dsp:txXfrm>
        <a:off x="1615494" y="1890510"/>
        <a:ext cx="1070390" cy="418071"/>
      </dsp:txXfrm>
    </dsp:sp>
    <dsp:sp modelId="{49933D67-31BA-431B-A1B7-7CF169B457D9}">
      <dsp:nvSpPr>
        <dsp:cNvPr id="0" name=""/>
        <dsp:cNvSpPr/>
      </dsp:nvSpPr>
      <dsp:spPr>
        <a:xfrm rot="17679854">
          <a:off x="2467536" y="1726589"/>
          <a:ext cx="794079" cy="24278"/>
        </a:xfrm>
        <a:custGeom>
          <a:avLst/>
          <a:gdLst/>
          <a:ahLst/>
          <a:cxnLst/>
          <a:rect l="0" t="0" r="0" b="0"/>
          <a:pathLst>
            <a:path>
              <a:moveTo>
                <a:pt x="0" y="12139"/>
              </a:moveTo>
              <a:lnTo>
                <a:pt x="794079" y="1213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2844724" y="1718876"/>
        <a:ext cx="39703" cy="39703"/>
      </dsp:txXfrm>
    </dsp:sp>
    <dsp:sp modelId="{EAE8FBDC-2F65-4932-9009-05BB6BD60B04}">
      <dsp:nvSpPr>
        <dsp:cNvPr id="0" name=""/>
        <dsp:cNvSpPr/>
      </dsp:nvSpPr>
      <dsp:spPr>
        <a:xfrm>
          <a:off x="3030260" y="1173856"/>
          <a:ext cx="1158143" cy="408110"/>
        </a:xfrm>
        <a:prstGeom prst="roundRect">
          <a:avLst>
            <a:gd name="adj" fmla="val 10000"/>
          </a:avLst>
        </a:prstGeom>
        <a:solidFill>
          <a:srgbClr val="92D050"/>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Costruzioni Ambiente e Territorio</a:t>
          </a:r>
        </a:p>
      </dsp:txBody>
      <dsp:txXfrm>
        <a:off x="3042213" y="1185809"/>
        <a:ext cx="1134237" cy="384204"/>
      </dsp:txXfrm>
    </dsp:sp>
    <dsp:sp modelId="{75FE4D3F-85D6-4173-901C-E06168BE661F}">
      <dsp:nvSpPr>
        <dsp:cNvPr id="0" name=""/>
        <dsp:cNvSpPr/>
      </dsp:nvSpPr>
      <dsp:spPr>
        <a:xfrm rot="19436905">
          <a:off x="2660222" y="1968578"/>
          <a:ext cx="403825" cy="24278"/>
        </a:xfrm>
        <a:custGeom>
          <a:avLst/>
          <a:gdLst/>
          <a:ahLst/>
          <a:cxnLst/>
          <a:rect l="0" t="0" r="0" b="0"/>
          <a:pathLst>
            <a:path>
              <a:moveTo>
                <a:pt x="0" y="12139"/>
              </a:moveTo>
              <a:lnTo>
                <a:pt x="403825" y="1213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2852040" y="1970621"/>
        <a:ext cx="20191" cy="20191"/>
      </dsp:txXfrm>
    </dsp:sp>
    <dsp:sp modelId="{81859B11-A737-458C-86EF-D3AF82993D4A}">
      <dsp:nvSpPr>
        <dsp:cNvPr id="0" name=""/>
        <dsp:cNvSpPr/>
      </dsp:nvSpPr>
      <dsp:spPr>
        <a:xfrm>
          <a:off x="3025379" y="1657833"/>
          <a:ext cx="1153996" cy="408110"/>
        </a:xfrm>
        <a:prstGeom prst="roundRect">
          <a:avLst>
            <a:gd name="adj" fmla="val 10000"/>
          </a:avLst>
        </a:prstGeom>
        <a:solidFill>
          <a:srgbClr val="92D050"/>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Grafica e Comunicazione</a:t>
          </a:r>
        </a:p>
      </dsp:txBody>
      <dsp:txXfrm>
        <a:off x="3037332" y="1669786"/>
        <a:ext cx="1130090" cy="384204"/>
      </dsp:txXfrm>
    </dsp:sp>
    <dsp:sp modelId="{F1968074-83C8-42D2-ACD7-D4C7E6B20A87}">
      <dsp:nvSpPr>
        <dsp:cNvPr id="0" name=""/>
        <dsp:cNvSpPr/>
      </dsp:nvSpPr>
      <dsp:spPr>
        <a:xfrm rot="2121528">
          <a:off x="2661969" y="2203241"/>
          <a:ext cx="400331" cy="24278"/>
        </a:xfrm>
        <a:custGeom>
          <a:avLst/>
          <a:gdLst/>
          <a:ahLst/>
          <a:cxnLst/>
          <a:rect l="0" t="0" r="0" b="0"/>
          <a:pathLst>
            <a:path>
              <a:moveTo>
                <a:pt x="0" y="12139"/>
              </a:moveTo>
              <a:lnTo>
                <a:pt x="400331" y="1213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2852127" y="2205372"/>
        <a:ext cx="20016" cy="20016"/>
      </dsp:txXfrm>
    </dsp:sp>
    <dsp:sp modelId="{BE4A15C0-9C80-4634-A795-91E3DD9B23B2}">
      <dsp:nvSpPr>
        <dsp:cNvPr id="0" name=""/>
        <dsp:cNvSpPr/>
      </dsp:nvSpPr>
      <dsp:spPr>
        <a:xfrm>
          <a:off x="3025379" y="2127160"/>
          <a:ext cx="1148365" cy="408110"/>
        </a:xfrm>
        <a:prstGeom prst="roundRect">
          <a:avLst>
            <a:gd name="adj" fmla="val 10000"/>
          </a:avLst>
        </a:prstGeom>
        <a:solidFill>
          <a:srgbClr val="92D050"/>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Elettronica e Elettrotecnica</a:t>
          </a:r>
        </a:p>
      </dsp:txBody>
      <dsp:txXfrm>
        <a:off x="3037332" y="2139113"/>
        <a:ext cx="1124459" cy="384204"/>
      </dsp:txXfrm>
    </dsp:sp>
    <dsp:sp modelId="{F305EC35-01C5-4033-A2C5-63EA01922B08}">
      <dsp:nvSpPr>
        <dsp:cNvPr id="0" name=""/>
        <dsp:cNvSpPr/>
      </dsp:nvSpPr>
      <dsp:spPr>
        <a:xfrm>
          <a:off x="4173744" y="2319076"/>
          <a:ext cx="326488" cy="24278"/>
        </a:xfrm>
        <a:custGeom>
          <a:avLst/>
          <a:gdLst/>
          <a:ahLst/>
          <a:cxnLst/>
          <a:rect l="0" t="0" r="0" b="0"/>
          <a:pathLst>
            <a:path>
              <a:moveTo>
                <a:pt x="0" y="12139"/>
              </a:moveTo>
              <a:lnTo>
                <a:pt x="326488" y="1213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4328826" y="2323053"/>
        <a:ext cx="16324" cy="16324"/>
      </dsp:txXfrm>
    </dsp:sp>
    <dsp:sp modelId="{E868BD0D-89E5-4D41-8014-C47A7CE96C75}">
      <dsp:nvSpPr>
        <dsp:cNvPr id="0" name=""/>
        <dsp:cNvSpPr/>
      </dsp:nvSpPr>
      <dsp:spPr>
        <a:xfrm>
          <a:off x="4500233" y="2127160"/>
          <a:ext cx="1164346" cy="408110"/>
        </a:xfrm>
        <a:prstGeom prst="roundRect">
          <a:avLst>
            <a:gd name="adj" fmla="val 10000"/>
          </a:avLst>
        </a:prstGeom>
        <a:solidFill>
          <a:srgbClr val="FFFF00"/>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Opzione Biomedicale</a:t>
          </a:r>
        </a:p>
      </dsp:txBody>
      <dsp:txXfrm>
        <a:off x="4512186" y="2139113"/>
        <a:ext cx="1140440" cy="384204"/>
      </dsp:txXfrm>
    </dsp:sp>
    <dsp:sp modelId="{42A784B1-0FAD-4DF1-9610-A2357DDE8F04}">
      <dsp:nvSpPr>
        <dsp:cNvPr id="0" name=""/>
        <dsp:cNvSpPr/>
      </dsp:nvSpPr>
      <dsp:spPr>
        <a:xfrm rot="3907178">
          <a:off x="2474129" y="2439402"/>
          <a:ext cx="776013" cy="24278"/>
        </a:xfrm>
        <a:custGeom>
          <a:avLst/>
          <a:gdLst/>
          <a:ahLst/>
          <a:cxnLst/>
          <a:rect l="0" t="0" r="0" b="0"/>
          <a:pathLst>
            <a:path>
              <a:moveTo>
                <a:pt x="0" y="12139"/>
              </a:moveTo>
              <a:lnTo>
                <a:pt x="776013" y="1213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2842735" y="2432140"/>
        <a:ext cx="38800" cy="38800"/>
      </dsp:txXfrm>
    </dsp:sp>
    <dsp:sp modelId="{61355C6C-2FAF-41FB-BBBC-FF3F0484D1C4}">
      <dsp:nvSpPr>
        <dsp:cNvPr id="0" name=""/>
        <dsp:cNvSpPr/>
      </dsp:nvSpPr>
      <dsp:spPr>
        <a:xfrm>
          <a:off x="3025379" y="2596487"/>
          <a:ext cx="1138603" cy="414097"/>
        </a:xfrm>
        <a:prstGeom prst="roundRect">
          <a:avLst>
            <a:gd name="adj" fmla="val 10000"/>
          </a:avLst>
        </a:prstGeom>
        <a:solidFill>
          <a:srgbClr val="92D050"/>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Informatica e telecomunicazioni</a:t>
          </a:r>
        </a:p>
      </dsp:txBody>
      <dsp:txXfrm>
        <a:off x="3037507" y="2608615"/>
        <a:ext cx="1114347" cy="3898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101873-12FC-44F9-A6FD-57853BFC2EDE}">
      <dsp:nvSpPr>
        <dsp:cNvPr id="0" name=""/>
        <dsp:cNvSpPr/>
      </dsp:nvSpPr>
      <dsp:spPr>
        <a:xfrm>
          <a:off x="1059" y="680335"/>
          <a:ext cx="1303430" cy="445961"/>
        </a:xfrm>
        <a:prstGeom prst="roundRect">
          <a:avLst>
            <a:gd name="adj" fmla="val 10000"/>
          </a:avLst>
        </a:prstGeom>
        <a:solidFill>
          <a:schemeClr val="bg1">
            <a:lumMod val="8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it-IT" sz="1100" kern="1200"/>
            <a:t>Area Professionale</a:t>
          </a:r>
        </a:p>
      </dsp:txBody>
      <dsp:txXfrm>
        <a:off x="14121" y="693397"/>
        <a:ext cx="1277306" cy="419837"/>
      </dsp:txXfrm>
    </dsp:sp>
    <dsp:sp modelId="{80E43E68-2536-4B85-975E-F6755DFE3384}">
      <dsp:nvSpPr>
        <dsp:cNvPr id="0" name=""/>
        <dsp:cNvSpPr/>
      </dsp:nvSpPr>
      <dsp:spPr>
        <a:xfrm rot="107273">
          <a:off x="1304398" y="878678"/>
          <a:ext cx="378473" cy="61083"/>
        </a:xfrm>
        <a:custGeom>
          <a:avLst/>
          <a:gdLst/>
          <a:ahLst/>
          <a:cxnLst/>
          <a:rect l="0" t="0" r="0" b="0"/>
          <a:pathLst>
            <a:path>
              <a:moveTo>
                <a:pt x="0" y="30541"/>
              </a:moveTo>
              <a:lnTo>
                <a:pt x="378473" y="30541"/>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1484172" y="899758"/>
        <a:ext cx="18923" cy="18923"/>
      </dsp:txXfrm>
    </dsp:sp>
    <dsp:sp modelId="{9ADABDC1-740F-465A-BDAE-C53C58DBC51E}">
      <dsp:nvSpPr>
        <dsp:cNvPr id="0" name=""/>
        <dsp:cNvSpPr/>
      </dsp:nvSpPr>
      <dsp:spPr>
        <a:xfrm>
          <a:off x="1682779" y="632642"/>
          <a:ext cx="1663719" cy="564962"/>
        </a:xfrm>
        <a:prstGeom prst="roundRect">
          <a:avLst>
            <a:gd name="adj" fmla="val 10000"/>
          </a:avLst>
        </a:prstGeom>
        <a:solidFill>
          <a:srgbClr val="00B0F0"/>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it-IT" sz="1100" b="1" kern="1200"/>
            <a:t>Enogastronomia e Ospitalità Alberghiera</a:t>
          </a:r>
        </a:p>
      </dsp:txBody>
      <dsp:txXfrm>
        <a:off x="1699326" y="649189"/>
        <a:ext cx="1630625" cy="531868"/>
      </dsp:txXfrm>
    </dsp:sp>
    <dsp:sp modelId="{49933D67-31BA-431B-A1B7-7CF169B457D9}">
      <dsp:nvSpPr>
        <dsp:cNvPr id="0" name=""/>
        <dsp:cNvSpPr/>
      </dsp:nvSpPr>
      <dsp:spPr>
        <a:xfrm rot="19159014">
          <a:off x="3249596" y="623206"/>
          <a:ext cx="801920" cy="61083"/>
        </a:xfrm>
        <a:custGeom>
          <a:avLst/>
          <a:gdLst/>
          <a:ahLst/>
          <a:cxnLst/>
          <a:rect l="0" t="0" r="0" b="0"/>
          <a:pathLst>
            <a:path>
              <a:moveTo>
                <a:pt x="0" y="30541"/>
              </a:moveTo>
              <a:lnTo>
                <a:pt x="801920" y="30541"/>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3630509" y="633700"/>
        <a:ext cx="40096" cy="40096"/>
      </dsp:txXfrm>
    </dsp:sp>
    <dsp:sp modelId="{EAE8FBDC-2F65-4932-9009-05BB6BD60B04}">
      <dsp:nvSpPr>
        <dsp:cNvPr id="0" name=""/>
        <dsp:cNvSpPr/>
      </dsp:nvSpPr>
      <dsp:spPr>
        <a:xfrm>
          <a:off x="3954615" y="184890"/>
          <a:ext cx="1675294" cy="414964"/>
        </a:xfrm>
        <a:prstGeom prst="roundRect">
          <a:avLst>
            <a:gd name="adj" fmla="val 10000"/>
          </a:avLst>
        </a:prstGeom>
        <a:solidFill>
          <a:srgbClr val="00B0F0"/>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Profilo </a:t>
          </a:r>
        </a:p>
        <a:p>
          <a:pPr marL="0" lvl="0" indent="0" algn="ctr" defTabSz="444500">
            <a:lnSpc>
              <a:spcPct val="90000"/>
            </a:lnSpc>
            <a:spcBef>
              <a:spcPct val="0"/>
            </a:spcBef>
            <a:spcAft>
              <a:spcPct val="35000"/>
            </a:spcAft>
            <a:buNone/>
          </a:pPr>
          <a:r>
            <a:rPr lang="it-IT" sz="1000" kern="1200"/>
            <a:t>Enogastronomia</a:t>
          </a:r>
        </a:p>
      </dsp:txBody>
      <dsp:txXfrm>
        <a:off x="3966769" y="197044"/>
        <a:ext cx="1650986" cy="390656"/>
      </dsp:txXfrm>
    </dsp:sp>
    <dsp:sp modelId="{75FE4D3F-85D6-4173-901C-E06168BE661F}">
      <dsp:nvSpPr>
        <dsp:cNvPr id="0" name=""/>
        <dsp:cNvSpPr/>
      </dsp:nvSpPr>
      <dsp:spPr>
        <a:xfrm rot="21545342">
          <a:off x="3346460" y="879790"/>
          <a:ext cx="602731" cy="61083"/>
        </a:xfrm>
        <a:custGeom>
          <a:avLst/>
          <a:gdLst/>
          <a:ahLst/>
          <a:cxnLst/>
          <a:rect l="0" t="0" r="0" b="0"/>
          <a:pathLst>
            <a:path>
              <a:moveTo>
                <a:pt x="0" y="30541"/>
              </a:moveTo>
              <a:lnTo>
                <a:pt x="602731" y="30541"/>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3632757" y="895264"/>
        <a:ext cx="30136" cy="30136"/>
      </dsp:txXfrm>
    </dsp:sp>
    <dsp:sp modelId="{81859B11-A737-458C-86EF-D3AF82993D4A}">
      <dsp:nvSpPr>
        <dsp:cNvPr id="0" name=""/>
        <dsp:cNvSpPr/>
      </dsp:nvSpPr>
      <dsp:spPr>
        <a:xfrm>
          <a:off x="3949153" y="709033"/>
          <a:ext cx="1657158" cy="393015"/>
        </a:xfrm>
        <a:prstGeom prst="roundRect">
          <a:avLst>
            <a:gd name="adj" fmla="val 10000"/>
          </a:avLst>
        </a:prstGeom>
        <a:solidFill>
          <a:srgbClr val="00B0F0"/>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Profilo </a:t>
          </a:r>
        </a:p>
        <a:p>
          <a:pPr marL="0" lvl="0" indent="0" algn="ctr" defTabSz="444500">
            <a:lnSpc>
              <a:spcPct val="90000"/>
            </a:lnSpc>
            <a:spcBef>
              <a:spcPct val="0"/>
            </a:spcBef>
            <a:spcAft>
              <a:spcPct val="35000"/>
            </a:spcAft>
            <a:buNone/>
          </a:pPr>
          <a:r>
            <a:rPr lang="it-IT" sz="1000" kern="1200"/>
            <a:t>Sale e Vendita</a:t>
          </a:r>
        </a:p>
      </dsp:txBody>
      <dsp:txXfrm>
        <a:off x="3960664" y="720544"/>
        <a:ext cx="1634136" cy="369993"/>
      </dsp:txXfrm>
    </dsp:sp>
    <dsp:sp modelId="{F1968074-83C8-42D2-ACD7-D4C7E6B20A87}">
      <dsp:nvSpPr>
        <dsp:cNvPr id="0" name=""/>
        <dsp:cNvSpPr/>
      </dsp:nvSpPr>
      <dsp:spPr>
        <a:xfrm rot="2326606">
          <a:off x="3261306" y="1126654"/>
          <a:ext cx="773039" cy="61083"/>
        </a:xfrm>
        <a:custGeom>
          <a:avLst/>
          <a:gdLst/>
          <a:ahLst/>
          <a:cxnLst/>
          <a:rect l="0" t="0" r="0" b="0"/>
          <a:pathLst>
            <a:path>
              <a:moveTo>
                <a:pt x="0" y="30541"/>
              </a:moveTo>
              <a:lnTo>
                <a:pt x="773039" y="30541"/>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3628500" y="1137870"/>
        <a:ext cx="38651" cy="38651"/>
      </dsp:txXfrm>
    </dsp:sp>
    <dsp:sp modelId="{BE4A15C0-9C80-4634-A795-91E3DD9B23B2}">
      <dsp:nvSpPr>
        <dsp:cNvPr id="0" name=""/>
        <dsp:cNvSpPr/>
      </dsp:nvSpPr>
      <dsp:spPr>
        <a:xfrm>
          <a:off x="3949153" y="1198807"/>
          <a:ext cx="1679696" cy="400924"/>
        </a:xfrm>
        <a:prstGeom prst="roundRect">
          <a:avLst>
            <a:gd name="adj" fmla="val 10000"/>
          </a:avLst>
        </a:prstGeom>
        <a:solidFill>
          <a:srgbClr val="00B0F0"/>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t>Profilo</a:t>
          </a:r>
        </a:p>
        <a:p>
          <a:pPr marL="0" lvl="0" indent="0" algn="ctr" defTabSz="444500">
            <a:lnSpc>
              <a:spcPct val="90000"/>
            </a:lnSpc>
            <a:spcBef>
              <a:spcPct val="0"/>
            </a:spcBef>
            <a:spcAft>
              <a:spcPct val="35000"/>
            </a:spcAft>
            <a:buNone/>
          </a:pPr>
          <a:r>
            <a:rPr lang="it-IT" sz="1000" kern="1200"/>
            <a:t>Accoglienza</a:t>
          </a:r>
        </a:p>
      </dsp:txBody>
      <dsp:txXfrm>
        <a:off x="3960896" y="1210550"/>
        <a:ext cx="1656210" cy="37743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02EC2-AB32-4D34-B1C9-26D861FA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3579</Words>
  <Characters>20404</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Documento del Consiglio di Classe</vt:lpstr>
    </vt:vector>
  </TitlesOfParts>
  <Company>Istituto Istruzione Superiore “Della Corte-Vanvitelli”</Company>
  <LinksUpToDate>false</LinksUpToDate>
  <CharactersWithSpaces>23936</CharactersWithSpaces>
  <SharedDoc>false</SharedDoc>
  <HLinks>
    <vt:vector size="540" baseType="variant">
      <vt:variant>
        <vt:i4>3801139</vt:i4>
      </vt:variant>
      <vt:variant>
        <vt:i4>498</vt:i4>
      </vt:variant>
      <vt:variant>
        <vt:i4>0</vt:i4>
      </vt:variant>
      <vt:variant>
        <vt:i4>5</vt:i4>
      </vt:variant>
      <vt:variant>
        <vt:lpwstr>http://www.dellacortevanvitelli.gov.it/</vt:lpwstr>
      </vt:variant>
      <vt:variant>
        <vt:lpwstr/>
      </vt:variant>
      <vt:variant>
        <vt:i4>6094875</vt:i4>
      </vt:variant>
      <vt:variant>
        <vt:i4>495</vt:i4>
      </vt:variant>
      <vt:variant>
        <vt:i4>0</vt:i4>
      </vt:variant>
      <vt:variant>
        <vt:i4>5</vt:i4>
      </vt:variant>
      <vt:variant>
        <vt:lpwstr>http://www.icsansepolcro.it/didattica/formazione/</vt:lpwstr>
      </vt:variant>
      <vt:variant>
        <vt:lpwstr/>
      </vt:variant>
      <vt:variant>
        <vt:i4>5636199</vt:i4>
      </vt:variant>
      <vt:variant>
        <vt:i4>492</vt:i4>
      </vt:variant>
      <vt:variant>
        <vt:i4>0</vt:i4>
      </vt:variant>
      <vt:variant>
        <vt:i4>5</vt:i4>
      </vt:variant>
      <vt:variant>
        <vt:lpwstr>http://www.istruzione.it/scuola_digitale/landing/allegati/pnsd-layout-30.10-WEB.pdf</vt:lpwstr>
      </vt:variant>
      <vt:variant>
        <vt:lpwstr/>
      </vt:variant>
      <vt:variant>
        <vt:i4>1310784</vt:i4>
      </vt:variant>
      <vt:variant>
        <vt:i4>489</vt:i4>
      </vt:variant>
      <vt:variant>
        <vt:i4>0</vt:i4>
      </vt:variant>
      <vt:variant>
        <vt:i4>5</vt:i4>
      </vt:variant>
      <vt:variant>
        <vt:lpwstr>http://www.nuovaecdl.it/i-moduli/online-collaboration</vt:lpwstr>
      </vt:variant>
      <vt:variant>
        <vt:lpwstr/>
      </vt:variant>
      <vt:variant>
        <vt:i4>4390988</vt:i4>
      </vt:variant>
      <vt:variant>
        <vt:i4>486</vt:i4>
      </vt:variant>
      <vt:variant>
        <vt:i4>0</vt:i4>
      </vt:variant>
      <vt:variant>
        <vt:i4>5</vt:i4>
      </vt:variant>
      <vt:variant>
        <vt:lpwstr>http://www.nuovaecdl.it/i-moduli/presentation</vt:lpwstr>
      </vt:variant>
      <vt:variant>
        <vt:lpwstr/>
      </vt:variant>
      <vt:variant>
        <vt:i4>1572937</vt:i4>
      </vt:variant>
      <vt:variant>
        <vt:i4>483</vt:i4>
      </vt:variant>
      <vt:variant>
        <vt:i4>0</vt:i4>
      </vt:variant>
      <vt:variant>
        <vt:i4>5</vt:i4>
      </vt:variant>
      <vt:variant>
        <vt:lpwstr>http://www.nuovaecdl.it/i-moduli/it-security</vt:lpwstr>
      </vt:variant>
      <vt:variant>
        <vt:lpwstr/>
      </vt:variant>
      <vt:variant>
        <vt:i4>6160471</vt:i4>
      </vt:variant>
      <vt:variant>
        <vt:i4>480</vt:i4>
      </vt:variant>
      <vt:variant>
        <vt:i4>0</vt:i4>
      </vt:variant>
      <vt:variant>
        <vt:i4>5</vt:i4>
      </vt:variant>
      <vt:variant>
        <vt:lpwstr>http://www.nuovaecdl.it/i-moduli/spreadsheets</vt:lpwstr>
      </vt:variant>
      <vt:variant>
        <vt:lpwstr/>
      </vt:variant>
      <vt:variant>
        <vt:i4>1572935</vt:i4>
      </vt:variant>
      <vt:variant>
        <vt:i4>477</vt:i4>
      </vt:variant>
      <vt:variant>
        <vt:i4>0</vt:i4>
      </vt:variant>
      <vt:variant>
        <vt:i4>5</vt:i4>
      </vt:variant>
      <vt:variant>
        <vt:lpwstr>http://www.nuovaecdl.it/i-moduli/word-processing</vt:lpwstr>
      </vt:variant>
      <vt:variant>
        <vt:lpwstr/>
      </vt:variant>
      <vt:variant>
        <vt:i4>7077940</vt:i4>
      </vt:variant>
      <vt:variant>
        <vt:i4>474</vt:i4>
      </vt:variant>
      <vt:variant>
        <vt:i4>0</vt:i4>
      </vt:variant>
      <vt:variant>
        <vt:i4>5</vt:i4>
      </vt:variant>
      <vt:variant>
        <vt:lpwstr>http://www.nuovaecdl.it/i-moduli/online-essentials</vt:lpwstr>
      </vt:variant>
      <vt:variant>
        <vt:lpwstr/>
      </vt:variant>
      <vt:variant>
        <vt:i4>2031695</vt:i4>
      </vt:variant>
      <vt:variant>
        <vt:i4>471</vt:i4>
      </vt:variant>
      <vt:variant>
        <vt:i4>0</vt:i4>
      </vt:variant>
      <vt:variant>
        <vt:i4>5</vt:i4>
      </vt:variant>
      <vt:variant>
        <vt:lpwstr>http://www.nuovaecdl.it/i-moduli/computer-essentials</vt:lpwstr>
      </vt:variant>
      <vt:variant>
        <vt:lpwstr/>
      </vt:variant>
      <vt:variant>
        <vt:i4>524304</vt:i4>
      </vt:variant>
      <vt:variant>
        <vt:i4>468</vt:i4>
      </vt:variant>
      <vt:variant>
        <vt:i4>0</vt:i4>
      </vt:variant>
      <vt:variant>
        <vt:i4>5</vt:i4>
      </vt:variant>
      <vt:variant>
        <vt:lpwstr>http://www.nuovaecdl.it/le-certificazioni/ecdl-full-standard</vt:lpwstr>
      </vt:variant>
      <vt:variant>
        <vt:lpwstr/>
      </vt:variant>
      <vt:variant>
        <vt:i4>1572916</vt:i4>
      </vt:variant>
      <vt:variant>
        <vt:i4>461</vt:i4>
      </vt:variant>
      <vt:variant>
        <vt:i4>0</vt:i4>
      </vt:variant>
      <vt:variant>
        <vt:i4>5</vt:i4>
      </vt:variant>
      <vt:variant>
        <vt:lpwstr/>
      </vt:variant>
      <vt:variant>
        <vt:lpwstr>_Toc465953032</vt:lpwstr>
      </vt:variant>
      <vt:variant>
        <vt:i4>1572916</vt:i4>
      </vt:variant>
      <vt:variant>
        <vt:i4>455</vt:i4>
      </vt:variant>
      <vt:variant>
        <vt:i4>0</vt:i4>
      </vt:variant>
      <vt:variant>
        <vt:i4>5</vt:i4>
      </vt:variant>
      <vt:variant>
        <vt:lpwstr/>
      </vt:variant>
      <vt:variant>
        <vt:lpwstr>_Toc465953031</vt:lpwstr>
      </vt:variant>
      <vt:variant>
        <vt:i4>1572916</vt:i4>
      </vt:variant>
      <vt:variant>
        <vt:i4>449</vt:i4>
      </vt:variant>
      <vt:variant>
        <vt:i4>0</vt:i4>
      </vt:variant>
      <vt:variant>
        <vt:i4>5</vt:i4>
      </vt:variant>
      <vt:variant>
        <vt:lpwstr/>
      </vt:variant>
      <vt:variant>
        <vt:lpwstr>_Toc465953030</vt:lpwstr>
      </vt:variant>
      <vt:variant>
        <vt:i4>1638452</vt:i4>
      </vt:variant>
      <vt:variant>
        <vt:i4>443</vt:i4>
      </vt:variant>
      <vt:variant>
        <vt:i4>0</vt:i4>
      </vt:variant>
      <vt:variant>
        <vt:i4>5</vt:i4>
      </vt:variant>
      <vt:variant>
        <vt:lpwstr/>
      </vt:variant>
      <vt:variant>
        <vt:lpwstr>_Toc465953029</vt:lpwstr>
      </vt:variant>
      <vt:variant>
        <vt:i4>1638452</vt:i4>
      </vt:variant>
      <vt:variant>
        <vt:i4>437</vt:i4>
      </vt:variant>
      <vt:variant>
        <vt:i4>0</vt:i4>
      </vt:variant>
      <vt:variant>
        <vt:i4>5</vt:i4>
      </vt:variant>
      <vt:variant>
        <vt:lpwstr/>
      </vt:variant>
      <vt:variant>
        <vt:lpwstr>_Toc465953028</vt:lpwstr>
      </vt:variant>
      <vt:variant>
        <vt:i4>1638452</vt:i4>
      </vt:variant>
      <vt:variant>
        <vt:i4>431</vt:i4>
      </vt:variant>
      <vt:variant>
        <vt:i4>0</vt:i4>
      </vt:variant>
      <vt:variant>
        <vt:i4>5</vt:i4>
      </vt:variant>
      <vt:variant>
        <vt:lpwstr/>
      </vt:variant>
      <vt:variant>
        <vt:lpwstr>_Toc465953027</vt:lpwstr>
      </vt:variant>
      <vt:variant>
        <vt:i4>1638452</vt:i4>
      </vt:variant>
      <vt:variant>
        <vt:i4>425</vt:i4>
      </vt:variant>
      <vt:variant>
        <vt:i4>0</vt:i4>
      </vt:variant>
      <vt:variant>
        <vt:i4>5</vt:i4>
      </vt:variant>
      <vt:variant>
        <vt:lpwstr/>
      </vt:variant>
      <vt:variant>
        <vt:lpwstr>_Toc465953026</vt:lpwstr>
      </vt:variant>
      <vt:variant>
        <vt:i4>1638452</vt:i4>
      </vt:variant>
      <vt:variant>
        <vt:i4>419</vt:i4>
      </vt:variant>
      <vt:variant>
        <vt:i4>0</vt:i4>
      </vt:variant>
      <vt:variant>
        <vt:i4>5</vt:i4>
      </vt:variant>
      <vt:variant>
        <vt:lpwstr/>
      </vt:variant>
      <vt:variant>
        <vt:lpwstr>_Toc465953025</vt:lpwstr>
      </vt:variant>
      <vt:variant>
        <vt:i4>1638452</vt:i4>
      </vt:variant>
      <vt:variant>
        <vt:i4>413</vt:i4>
      </vt:variant>
      <vt:variant>
        <vt:i4>0</vt:i4>
      </vt:variant>
      <vt:variant>
        <vt:i4>5</vt:i4>
      </vt:variant>
      <vt:variant>
        <vt:lpwstr/>
      </vt:variant>
      <vt:variant>
        <vt:lpwstr>_Toc465953024</vt:lpwstr>
      </vt:variant>
      <vt:variant>
        <vt:i4>1638452</vt:i4>
      </vt:variant>
      <vt:variant>
        <vt:i4>407</vt:i4>
      </vt:variant>
      <vt:variant>
        <vt:i4>0</vt:i4>
      </vt:variant>
      <vt:variant>
        <vt:i4>5</vt:i4>
      </vt:variant>
      <vt:variant>
        <vt:lpwstr/>
      </vt:variant>
      <vt:variant>
        <vt:lpwstr>_Toc465953023</vt:lpwstr>
      </vt:variant>
      <vt:variant>
        <vt:i4>1638452</vt:i4>
      </vt:variant>
      <vt:variant>
        <vt:i4>401</vt:i4>
      </vt:variant>
      <vt:variant>
        <vt:i4>0</vt:i4>
      </vt:variant>
      <vt:variant>
        <vt:i4>5</vt:i4>
      </vt:variant>
      <vt:variant>
        <vt:lpwstr/>
      </vt:variant>
      <vt:variant>
        <vt:lpwstr>_Toc465953022</vt:lpwstr>
      </vt:variant>
      <vt:variant>
        <vt:i4>1638452</vt:i4>
      </vt:variant>
      <vt:variant>
        <vt:i4>395</vt:i4>
      </vt:variant>
      <vt:variant>
        <vt:i4>0</vt:i4>
      </vt:variant>
      <vt:variant>
        <vt:i4>5</vt:i4>
      </vt:variant>
      <vt:variant>
        <vt:lpwstr/>
      </vt:variant>
      <vt:variant>
        <vt:lpwstr>_Toc465953021</vt:lpwstr>
      </vt:variant>
      <vt:variant>
        <vt:i4>1638452</vt:i4>
      </vt:variant>
      <vt:variant>
        <vt:i4>389</vt:i4>
      </vt:variant>
      <vt:variant>
        <vt:i4>0</vt:i4>
      </vt:variant>
      <vt:variant>
        <vt:i4>5</vt:i4>
      </vt:variant>
      <vt:variant>
        <vt:lpwstr/>
      </vt:variant>
      <vt:variant>
        <vt:lpwstr>_Toc465953020</vt:lpwstr>
      </vt:variant>
      <vt:variant>
        <vt:i4>1703988</vt:i4>
      </vt:variant>
      <vt:variant>
        <vt:i4>383</vt:i4>
      </vt:variant>
      <vt:variant>
        <vt:i4>0</vt:i4>
      </vt:variant>
      <vt:variant>
        <vt:i4>5</vt:i4>
      </vt:variant>
      <vt:variant>
        <vt:lpwstr/>
      </vt:variant>
      <vt:variant>
        <vt:lpwstr>_Toc465953019</vt:lpwstr>
      </vt:variant>
      <vt:variant>
        <vt:i4>1703988</vt:i4>
      </vt:variant>
      <vt:variant>
        <vt:i4>377</vt:i4>
      </vt:variant>
      <vt:variant>
        <vt:i4>0</vt:i4>
      </vt:variant>
      <vt:variant>
        <vt:i4>5</vt:i4>
      </vt:variant>
      <vt:variant>
        <vt:lpwstr/>
      </vt:variant>
      <vt:variant>
        <vt:lpwstr>_Toc465953018</vt:lpwstr>
      </vt:variant>
      <vt:variant>
        <vt:i4>1703988</vt:i4>
      </vt:variant>
      <vt:variant>
        <vt:i4>371</vt:i4>
      </vt:variant>
      <vt:variant>
        <vt:i4>0</vt:i4>
      </vt:variant>
      <vt:variant>
        <vt:i4>5</vt:i4>
      </vt:variant>
      <vt:variant>
        <vt:lpwstr/>
      </vt:variant>
      <vt:variant>
        <vt:lpwstr>_Toc465953017</vt:lpwstr>
      </vt:variant>
      <vt:variant>
        <vt:i4>1703988</vt:i4>
      </vt:variant>
      <vt:variant>
        <vt:i4>365</vt:i4>
      </vt:variant>
      <vt:variant>
        <vt:i4>0</vt:i4>
      </vt:variant>
      <vt:variant>
        <vt:i4>5</vt:i4>
      </vt:variant>
      <vt:variant>
        <vt:lpwstr/>
      </vt:variant>
      <vt:variant>
        <vt:lpwstr>_Toc465953016</vt:lpwstr>
      </vt:variant>
      <vt:variant>
        <vt:i4>1703988</vt:i4>
      </vt:variant>
      <vt:variant>
        <vt:i4>359</vt:i4>
      </vt:variant>
      <vt:variant>
        <vt:i4>0</vt:i4>
      </vt:variant>
      <vt:variant>
        <vt:i4>5</vt:i4>
      </vt:variant>
      <vt:variant>
        <vt:lpwstr/>
      </vt:variant>
      <vt:variant>
        <vt:lpwstr>_Toc465953015</vt:lpwstr>
      </vt:variant>
      <vt:variant>
        <vt:i4>1703988</vt:i4>
      </vt:variant>
      <vt:variant>
        <vt:i4>353</vt:i4>
      </vt:variant>
      <vt:variant>
        <vt:i4>0</vt:i4>
      </vt:variant>
      <vt:variant>
        <vt:i4>5</vt:i4>
      </vt:variant>
      <vt:variant>
        <vt:lpwstr/>
      </vt:variant>
      <vt:variant>
        <vt:lpwstr>_Toc465953014</vt:lpwstr>
      </vt:variant>
      <vt:variant>
        <vt:i4>1703988</vt:i4>
      </vt:variant>
      <vt:variant>
        <vt:i4>347</vt:i4>
      </vt:variant>
      <vt:variant>
        <vt:i4>0</vt:i4>
      </vt:variant>
      <vt:variant>
        <vt:i4>5</vt:i4>
      </vt:variant>
      <vt:variant>
        <vt:lpwstr/>
      </vt:variant>
      <vt:variant>
        <vt:lpwstr>_Toc465953013</vt:lpwstr>
      </vt:variant>
      <vt:variant>
        <vt:i4>1703988</vt:i4>
      </vt:variant>
      <vt:variant>
        <vt:i4>341</vt:i4>
      </vt:variant>
      <vt:variant>
        <vt:i4>0</vt:i4>
      </vt:variant>
      <vt:variant>
        <vt:i4>5</vt:i4>
      </vt:variant>
      <vt:variant>
        <vt:lpwstr/>
      </vt:variant>
      <vt:variant>
        <vt:lpwstr>_Toc465953012</vt:lpwstr>
      </vt:variant>
      <vt:variant>
        <vt:i4>1703988</vt:i4>
      </vt:variant>
      <vt:variant>
        <vt:i4>335</vt:i4>
      </vt:variant>
      <vt:variant>
        <vt:i4>0</vt:i4>
      </vt:variant>
      <vt:variant>
        <vt:i4>5</vt:i4>
      </vt:variant>
      <vt:variant>
        <vt:lpwstr/>
      </vt:variant>
      <vt:variant>
        <vt:lpwstr>_Toc465953011</vt:lpwstr>
      </vt:variant>
      <vt:variant>
        <vt:i4>1703988</vt:i4>
      </vt:variant>
      <vt:variant>
        <vt:i4>329</vt:i4>
      </vt:variant>
      <vt:variant>
        <vt:i4>0</vt:i4>
      </vt:variant>
      <vt:variant>
        <vt:i4>5</vt:i4>
      </vt:variant>
      <vt:variant>
        <vt:lpwstr/>
      </vt:variant>
      <vt:variant>
        <vt:lpwstr>_Toc465953010</vt:lpwstr>
      </vt:variant>
      <vt:variant>
        <vt:i4>1769524</vt:i4>
      </vt:variant>
      <vt:variant>
        <vt:i4>323</vt:i4>
      </vt:variant>
      <vt:variant>
        <vt:i4>0</vt:i4>
      </vt:variant>
      <vt:variant>
        <vt:i4>5</vt:i4>
      </vt:variant>
      <vt:variant>
        <vt:lpwstr/>
      </vt:variant>
      <vt:variant>
        <vt:lpwstr>_Toc465953009</vt:lpwstr>
      </vt:variant>
      <vt:variant>
        <vt:i4>1769524</vt:i4>
      </vt:variant>
      <vt:variant>
        <vt:i4>317</vt:i4>
      </vt:variant>
      <vt:variant>
        <vt:i4>0</vt:i4>
      </vt:variant>
      <vt:variant>
        <vt:i4>5</vt:i4>
      </vt:variant>
      <vt:variant>
        <vt:lpwstr/>
      </vt:variant>
      <vt:variant>
        <vt:lpwstr>_Toc465953008</vt:lpwstr>
      </vt:variant>
      <vt:variant>
        <vt:i4>1769524</vt:i4>
      </vt:variant>
      <vt:variant>
        <vt:i4>311</vt:i4>
      </vt:variant>
      <vt:variant>
        <vt:i4>0</vt:i4>
      </vt:variant>
      <vt:variant>
        <vt:i4>5</vt:i4>
      </vt:variant>
      <vt:variant>
        <vt:lpwstr/>
      </vt:variant>
      <vt:variant>
        <vt:lpwstr>_Toc465953007</vt:lpwstr>
      </vt:variant>
      <vt:variant>
        <vt:i4>1769524</vt:i4>
      </vt:variant>
      <vt:variant>
        <vt:i4>305</vt:i4>
      </vt:variant>
      <vt:variant>
        <vt:i4>0</vt:i4>
      </vt:variant>
      <vt:variant>
        <vt:i4>5</vt:i4>
      </vt:variant>
      <vt:variant>
        <vt:lpwstr/>
      </vt:variant>
      <vt:variant>
        <vt:lpwstr>_Toc465953006</vt:lpwstr>
      </vt:variant>
      <vt:variant>
        <vt:i4>1769524</vt:i4>
      </vt:variant>
      <vt:variant>
        <vt:i4>299</vt:i4>
      </vt:variant>
      <vt:variant>
        <vt:i4>0</vt:i4>
      </vt:variant>
      <vt:variant>
        <vt:i4>5</vt:i4>
      </vt:variant>
      <vt:variant>
        <vt:lpwstr/>
      </vt:variant>
      <vt:variant>
        <vt:lpwstr>_Toc465953005</vt:lpwstr>
      </vt:variant>
      <vt:variant>
        <vt:i4>1769524</vt:i4>
      </vt:variant>
      <vt:variant>
        <vt:i4>293</vt:i4>
      </vt:variant>
      <vt:variant>
        <vt:i4>0</vt:i4>
      </vt:variant>
      <vt:variant>
        <vt:i4>5</vt:i4>
      </vt:variant>
      <vt:variant>
        <vt:lpwstr/>
      </vt:variant>
      <vt:variant>
        <vt:lpwstr>_Toc465953004</vt:lpwstr>
      </vt:variant>
      <vt:variant>
        <vt:i4>1769524</vt:i4>
      </vt:variant>
      <vt:variant>
        <vt:i4>287</vt:i4>
      </vt:variant>
      <vt:variant>
        <vt:i4>0</vt:i4>
      </vt:variant>
      <vt:variant>
        <vt:i4>5</vt:i4>
      </vt:variant>
      <vt:variant>
        <vt:lpwstr/>
      </vt:variant>
      <vt:variant>
        <vt:lpwstr>_Toc465953003</vt:lpwstr>
      </vt:variant>
      <vt:variant>
        <vt:i4>1769524</vt:i4>
      </vt:variant>
      <vt:variant>
        <vt:i4>281</vt:i4>
      </vt:variant>
      <vt:variant>
        <vt:i4>0</vt:i4>
      </vt:variant>
      <vt:variant>
        <vt:i4>5</vt:i4>
      </vt:variant>
      <vt:variant>
        <vt:lpwstr/>
      </vt:variant>
      <vt:variant>
        <vt:lpwstr>_Toc465953002</vt:lpwstr>
      </vt:variant>
      <vt:variant>
        <vt:i4>1769524</vt:i4>
      </vt:variant>
      <vt:variant>
        <vt:i4>275</vt:i4>
      </vt:variant>
      <vt:variant>
        <vt:i4>0</vt:i4>
      </vt:variant>
      <vt:variant>
        <vt:i4>5</vt:i4>
      </vt:variant>
      <vt:variant>
        <vt:lpwstr/>
      </vt:variant>
      <vt:variant>
        <vt:lpwstr>_Toc465953001</vt:lpwstr>
      </vt:variant>
      <vt:variant>
        <vt:i4>1769524</vt:i4>
      </vt:variant>
      <vt:variant>
        <vt:i4>269</vt:i4>
      </vt:variant>
      <vt:variant>
        <vt:i4>0</vt:i4>
      </vt:variant>
      <vt:variant>
        <vt:i4>5</vt:i4>
      </vt:variant>
      <vt:variant>
        <vt:lpwstr/>
      </vt:variant>
      <vt:variant>
        <vt:lpwstr>_Toc465953000</vt:lpwstr>
      </vt:variant>
      <vt:variant>
        <vt:i4>1245245</vt:i4>
      </vt:variant>
      <vt:variant>
        <vt:i4>263</vt:i4>
      </vt:variant>
      <vt:variant>
        <vt:i4>0</vt:i4>
      </vt:variant>
      <vt:variant>
        <vt:i4>5</vt:i4>
      </vt:variant>
      <vt:variant>
        <vt:lpwstr/>
      </vt:variant>
      <vt:variant>
        <vt:lpwstr>_Toc465952999</vt:lpwstr>
      </vt:variant>
      <vt:variant>
        <vt:i4>1245245</vt:i4>
      </vt:variant>
      <vt:variant>
        <vt:i4>257</vt:i4>
      </vt:variant>
      <vt:variant>
        <vt:i4>0</vt:i4>
      </vt:variant>
      <vt:variant>
        <vt:i4>5</vt:i4>
      </vt:variant>
      <vt:variant>
        <vt:lpwstr/>
      </vt:variant>
      <vt:variant>
        <vt:lpwstr>_Toc465952998</vt:lpwstr>
      </vt:variant>
      <vt:variant>
        <vt:i4>1245245</vt:i4>
      </vt:variant>
      <vt:variant>
        <vt:i4>251</vt:i4>
      </vt:variant>
      <vt:variant>
        <vt:i4>0</vt:i4>
      </vt:variant>
      <vt:variant>
        <vt:i4>5</vt:i4>
      </vt:variant>
      <vt:variant>
        <vt:lpwstr/>
      </vt:variant>
      <vt:variant>
        <vt:lpwstr>_Toc465952997</vt:lpwstr>
      </vt:variant>
      <vt:variant>
        <vt:i4>1245245</vt:i4>
      </vt:variant>
      <vt:variant>
        <vt:i4>245</vt:i4>
      </vt:variant>
      <vt:variant>
        <vt:i4>0</vt:i4>
      </vt:variant>
      <vt:variant>
        <vt:i4>5</vt:i4>
      </vt:variant>
      <vt:variant>
        <vt:lpwstr/>
      </vt:variant>
      <vt:variant>
        <vt:lpwstr>_Toc465952996</vt:lpwstr>
      </vt:variant>
      <vt:variant>
        <vt:i4>1245245</vt:i4>
      </vt:variant>
      <vt:variant>
        <vt:i4>239</vt:i4>
      </vt:variant>
      <vt:variant>
        <vt:i4>0</vt:i4>
      </vt:variant>
      <vt:variant>
        <vt:i4>5</vt:i4>
      </vt:variant>
      <vt:variant>
        <vt:lpwstr/>
      </vt:variant>
      <vt:variant>
        <vt:lpwstr>_Toc465952995</vt:lpwstr>
      </vt:variant>
      <vt:variant>
        <vt:i4>1245245</vt:i4>
      </vt:variant>
      <vt:variant>
        <vt:i4>233</vt:i4>
      </vt:variant>
      <vt:variant>
        <vt:i4>0</vt:i4>
      </vt:variant>
      <vt:variant>
        <vt:i4>5</vt:i4>
      </vt:variant>
      <vt:variant>
        <vt:lpwstr/>
      </vt:variant>
      <vt:variant>
        <vt:lpwstr>_Toc465952994</vt:lpwstr>
      </vt:variant>
      <vt:variant>
        <vt:i4>1245245</vt:i4>
      </vt:variant>
      <vt:variant>
        <vt:i4>227</vt:i4>
      </vt:variant>
      <vt:variant>
        <vt:i4>0</vt:i4>
      </vt:variant>
      <vt:variant>
        <vt:i4>5</vt:i4>
      </vt:variant>
      <vt:variant>
        <vt:lpwstr/>
      </vt:variant>
      <vt:variant>
        <vt:lpwstr>_Toc465952993</vt:lpwstr>
      </vt:variant>
      <vt:variant>
        <vt:i4>1245245</vt:i4>
      </vt:variant>
      <vt:variant>
        <vt:i4>221</vt:i4>
      </vt:variant>
      <vt:variant>
        <vt:i4>0</vt:i4>
      </vt:variant>
      <vt:variant>
        <vt:i4>5</vt:i4>
      </vt:variant>
      <vt:variant>
        <vt:lpwstr/>
      </vt:variant>
      <vt:variant>
        <vt:lpwstr>_Toc465952992</vt:lpwstr>
      </vt:variant>
      <vt:variant>
        <vt:i4>1245245</vt:i4>
      </vt:variant>
      <vt:variant>
        <vt:i4>215</vt:i4>
      </vt:variant>
      <vt:variant>
        <vt:i4>0</vt:i4>
      </vt:variant>
      <vt:variant>
        <vt:i4>5</vt:i4>
      </vt:variant>
      <vt:variant>
        <vt:lpwstr/>
      </vt:variant>
      <vt:variant>
        <vt:lpwstr>_Toc465952991</vt:lpwstr>
      </vt:variant>
      <vt:variant>
        <vt:i4>1245245</vt:i4>
      </vt:variant>
      <vt:variant>
        <vt:i4>209</vt:i4>
      </vt:variant>
      <vt:variant>
        <vt:i4>0</vt:i4>
      </vt:variant>
      <vt:variant>
        <vt:i4>5</vt:i4>
      </vt:variant>
      <vt:variant>
        <vt:lpwstr/>
      </vt:variant>
      <vt:variant>
        <vt:lpwstr>_Toc465952990</vt:lpwstr>
      </vt:variant>
      <vt:variant>
        <vt:i4>1179709</vt:i4>
      </vt:variant>
      <vt:variant>
        <vt:i4>203</vt:i4>
      </vt:variant>
      <vt:variant>
        <vt:i4>0</vt:i4>
      </vt:variant>
      <vt:variant>
        <vt:i4>5</vt:i4>
      </vt:variant>
      <vt:variant>
        <vt:lpwstr/>
      </vt:variant>
      <vt:variant>
        <vt:lpwstr>_Toc465952989</vt:lpwstr>
      </vt:variant>
      <vt:variant>
        <vt:i4>1179709</vt:i4>
      </vt:variant>
      <vt:variant>
        <vt:i4>197</vt:i4>
      </vt:variant>
      <vt:variant>
        <vt:i4>0</vt:i4>
      </vt:variant>
      <vt:variant>
        <vt:i4>5</vt:i4>
      </vt:variant>
      <vt:variant>
        <vt:lpwstr/>
      </vt:variant>
      <vt:variant>
        <vt:lpwstr>_Toc465952988</vt:lpwstr>
      </vt:variant>
      <vt:variant>
        <vt:i4>1179709</vt:i4>
      </vt:variant>
      <vt:variant>
        <vt:i4>191</vt:i4>
      </vt:variant>
      <vt:variant>
        <vt:i4>0</vt:i4>
      </vt:variant>
      <vt:variant>
        <vt:i4>5</vt:i4>
      </vt:variant>
      <vt:variant>
        <vt:lpwstr/>
      </vt:variant>
      <vt:variant>
        <vt:lpwstr>_Toc465952987</vt:lpwstr>
      </vt:variant>
      <vt:variant>
        <vt:i4>1179709</vt:i4>
      </vt:variant>
      <vt:variant>
        <vt:i4>185</vt:i4>
      </vt:variant>
      <vt:variant>
        <vt:i4>0</vt:i4>
      </vt:variant>
      <vt:variant>
        <vt:i4>5</vt:i4>
      </vt:variant>
      <vt:variant>
        <vt:lpwstr/>
      </vt:variant>
      <vt:variant>
        <vt:lpwstr>_Toc465952986</vt:lpwstr>
      </vt:variant>
      <vt:variant>
        <vt:i4>1179709</vt:i4>
      </vt:variant>
      <vt:variant>
        <vt:i4>179</vt:i4>
      </vt:variant>
      <vt:variant>
        <vt:i4>0</vt:i4>
      </vt:variant>
      <vt:variant>
        <vt:i4>5</vt:i4>
      </vt:variant>
      <vt:variant>
        <vt:lpwstr/>
      </vt:variant>
      <vt:variant>
        <vt:lpwstr>_Toc465952985</vt:lpwstr>
      </vt:variant>
      <vt:variant>
        <vt:i4>1179709</vt:i4>
      </vt:variant>
      <vt:variant>
        <vt:i4>173</vt:i4>
      </vt:variant>
      <vt:variant>
        <vt:i4>0</vt:i4>
      </vt:variant>
      <vt:variant>
        <vt:i4>5</vt:i4>
      </vt:variant>
      <vt:variant>
        <vt:lpwstr/>
      </vt:variant>
      <vt:variant>
        <vt:lpwstr>_Toc465952984</vt:lpwstr>
      </vt:variant>
      <vt:variant>
        <vt:i4>1179709</vt:i4>
      </vt:variant>
      <vt:variant>
        <vt:i4>167</vt:i4>
      </vt:variant>
      <vt:variant>
        <vt:i4>0</vt:i4>
      </vt:variant>
      <vt:variant>
        <vt:i4>5</vt:i4>
      </vt:variant>
      <vt:variant>
        <vt:lpwstr/>
      </vt:variant>
      <vt:variant>
        <vt:lpwstr>_Toc465952983</vt:lpwstr>
      </vt:variant>
      <vt:variant>
        <vt:i4>1179709</vt:i4>
      </vt:variant>
      <vt:variant>
        <vt:i4>161</vt:i4>
      </vt:variant>
      <vt:variant>
        <vt:i4>0</vt:i4>
      </vt:variant>
      <vt:variant>
        <vt:i4>5</vt:i4>
      </vt:variant>
      <vt:variant>
        <vt:lpwstr/>
      </vt:variant>
      <vt:variant>
        <vt:lpwstr>_Toc465952982</vt:lpwstr>
      </vt:variant>
      <vt:variant>
        <vt:i4>1179709</vt:i4>
      </vt:variant>
      <vt:variant>
        <vt:i4>155</vt:i4>
      </vt:variant>
      <vt:variant>
        <vt:i4>0</vt:i4>
      </vt:variant>
      <vt:variant>
        <vt:i4>5</vt:i4>
      </vt:variant>
      <vt:variant>
        <vt:lpwstr/>
      </vt:variant>
      <vt:variant>
        <vt:lpwstr>_Toc465952981</vt:lpwstr>
      </vt:variant>
      <vt:variant>
        <vt:i4>1179709</vt:i4>
      </vt:variant>
      <vt:variant>
        <vt:i4>149</vt:i4>
      </vt:variant>
      <vt:variant>
        <vt:i4>0</vt:i4>
      </vt:variant>
      <vt:variant>
        <vt:i4>5</vt:i4>
      </vt:variant>
      <vt:variant>
        <vt:lpwstr/>
      </vt:variant>
      <vt:variant>
        <vt:lpwstr>_Toc465952980</vt:lpwstr>
      </vt:variant>
      <vt:variant>
        <vt:i4>1900605</vt:i4>
      </vt:variant>
      <vt:variant>
        <vt:i4>143</vt:i4>
      </vt:variant>
      <vt:variant>
        <vt:i4>0</vt:i4>
      </vt:variant>
      <vt:variant>
        <vt:i4>5</vt:i4>
      </vt:variant>
      <vt:variant>
        <vt:lpwstr/>
      </vt:variant>
      <vt:variant>
        <vt:lpwstr>_Toc465952979</vt:lpwstr>
      </vt:variant>
      <vt:variant>
        <vt:i4>1900605</vt:i4>
      </vt:variant>
      <vt:variant>
        <vt:i4>137</vt:i4>
      </vt:variant>
      <vt:variant>
        <vt:i4>0</vt:i4>
      </vt:variant>
      <vt:variant>
        <vt:i4>5</vt:i4>
      </vt:variant>
      <vt:variant>
        <vt:lpwstr/>
      </vt:variant>
      <vt:variant>
        <vt:lpwstr>_Toc465952978</vt:lpwstr>
      </vt:variant>
      <vt:variant>
        <vt:i4>1900605</vt:i4>
      </vt:variant>
      <vt:variant>
        <vt:i4>131</vt:i4>
      </vt:variant>
      <vt:variant>
        <vt:i4>0</vt:i4>
      </vt:variant>
      <vt:variant>
        <vt:i4>5</vt:i4>
      </vt:variant>
      <vt:variant>
        <vt:lpwstr/>
      </vt:variant>
      <vt:variant>
        <vt:lpwstr>_Toc465952977</vt:lpwstr>
      </vt:variant>
      <vt:variant>
        <vt:i4>1900605</vt:i4>
      </vt:variant>
      <vt:variant>
        <vt:i4>125</vt:i4>
      </vt:variant>
      <vt:variant>
        <vt:i4>0</vt:i4>
      </vt:variant>
      <vt:variant>
        <vt:i4>5</vt:i4>
      </vt:variant>
      <vt:variant>
        <vt:lpwstr/>
      </vt:variant>
      <vt:variant>
        <vt:lpwstr>_Toc465952976</vt:lpwstr>
      </vt:variant>
      <vt:variant>
        <vt:i4>1900605</vt:i4>
      </vt:variant>
      <vt:variant>
        <vt:i4>119</vt:i4>
      </vt:variant>
      <vt:variant>
        <vt:i4>0</vt:i4>
      </vt:variant>
      <vt:variant>
        <vt:i4>5</vt:i4>
      </vt:variant>
      <vt:variant>
        <vt:lpwstr/>
      </vt:variant>
      <vt:variant>
        <vt:lpwstr>_Toc465952975</vt:lpwstr>
      </vt:variant>
      <vt:variant>
        <vt:i4>1900605</vt:i4>
      </vt:variant>
      <vt:variant>
        <vt:i4>113</vt:i4>
      </vt:variant>
      <vt:variant>
        <vt:i4>0</vt:i4>
      </vt:variant>
      <vt:variant>
        <vt:i4>5</vt:i4>
      </vt:variant>
      <vt:variant>
        <vt:lpwstr/>
      </vt:variant>
      <vt:variant>
        <vt:lpwstr>_Toc465952974</vt:lpwstr>
      </vt:variant>
      <vt:variant>
        <vt:i4>1900605</vt:i4>
      </vt:variant>
      <vt:variant>
        <vt:i4>107</vt:i4>
      </vt:variant>
      <vt:variant>
        <vt:i4>0</vt:i4>
      </vt:variant>
      <vt:variant>
        <vt:i4>5</vt:i4>
      </vt:variant>
      <vt:variant>
        <vt:lpwstr/>
      </vt:variant>
      <vt:variant>
        <vt:lpwstr>_Toc465952973</vt:lpwstr>
      </vt:variant>
      <vt:variant>
        <vt:i4>1900605</vt:i4>
      </vt:variant>
      <vt:variant>
        <vt:i4>101</vt:i4>
      </vt:variant>
      <vt:variant>
        <vt:i4>0</vt:i4>
      </vt:variant>
      <vt:variant>
        <vt:i4>5</vt:i4>
      </vt:variant>
      <vt:variant>
        <vt:lpwstr/>
      </vt:variant>
      <vt:variant>
        <vt:lpwstr>_Toc465952972</vt:lpwstr>
      </vt:variant>
      <vt:variant>
        <vt:i4>1900605</vt:i4>
      </vt:variant>
      <vt:variant>
        <vt:i4>95</vt:i4>
      </vt:variant>
      <vt:variant>
        <vt:i4>0</vt:i4>
      </vt:variant>
      <vt:variant>
        <vt:i4>5</vt:i4>
      </vt:variant>
      <vt:variant>
        <vt:lpwstr/>
      </vt:variant>
      <vt:variant>
        <vt:lpwstr>_Toc465952971</vt:lpwstr>
      </vt:variant>
      <vt:variant>
        <vt:i4>1900605</vt:i4>
      </vt:variant>
      <vt:variant>
        <vt:i4>89</vt:i4>
      </vt:variant>
      <vt:variant>
        <vt:i4>0</vt:i4>
      </vt:variant>
      <vt:variant>
        <vt:i4>5</vt:i4>
      </vt:variant>
      <vt:variant>
        <vt:lpwstr/>
      </vt:variant>
      <vt:variant>
        <vt:lpwstr>_Toc465952970</vt:lpwstr>
      </vt:variant>
      <vt:variant>
        <vt:i4>1835069</vt:i4>
      </vt:variant>
      <vt:variant>
        <vt:i4>83</vt:i4>
      </vt:variant>
      <vt:variant>
        <vt:i4>0</vt:i4>
      </vt:variant>
      <vt:variant>
        <vt:i4>5</vt:i4>
      </vt:variant>
      <vt:variant>
        <vt:lpwstr/>
      </vt:variant>
      <vt:variant>
        <vt:lpwstr>_Toc465952969</vt:lpwstr>
      </vt:variant>
      <vt:variant>
        <vt:i4>1835069</vt:i4>
      </vt:variant>
      <vt:variant>
        <vt:i4>77</vt:i4>
      </vt:variant>
      <vt:variant>
        <vt:i4>0</vt:i4>
      </vt:variant>
      <vt:variant>
        <vt:i4>5</vt:i4>
      </vt:variant>
      <vt:variant>
        <vt:lpwstr/>
      </vt:variant>
      <vt:variant>
        <vt:lpwstr>_Toc465952968</vt:lpwstr>
      </vt:variant>
      <vt:variant>
        <vt:i4>1835069</vt:i4>
      </vt:variant>
      <vt:variant>
        <vt:i4>71</vt:i4>
      </vt:variant>
      <vt:variant>
        <vt:i4>0</vt:i4>
      </vt:variant>
      <vt:variant>
        <vt:i4>5</vt:i4>
      </vt:variant>
      <vt:variant>
        <vt:lpwstr/>
      </vt:variant>
      <vt:variant>
        <vt:lpwstr>_Toc465952967</vt:lpwstr>
      </vt:variant>
      <vt:variant>
        <vt:i4>1835069</vt:i4>
      </vt:variant>
      <vt:variant>
        <vt:i4>65</vt:i4>
      </vt:variant>
      <vt:variant>
        <vt:i4>0</vt:i4>
      </vt:variant>
      <vt:variant>
        <vt:i4>5</vt:i4>
      </vt:variant>
      <vt:variant>
        <vt:lpwstr/>
      </vt:variant>
      <vt:variant>
        <vt:lpwstr>_Toc465952966</vt:lpwstr>
      </vt:variant>
      <vt:variant>
        <vt:i4>1835069</vt:i4>
      </vt:variant>
      <vt:variant>
        <vt:i4>59</vt:i4>
      </vt:variant>
      <vt:variant>
        <vt:i4>0</vt:i4>
      </vt:variant>
      <vt:variant>
        <vt:i4>5</vt:i4>
      </vt:variant>
      <vt:variant>
        <vt:lpwstr/>
      </vt:variant>
      <vt:variant>
        <vt:lpwstr>_Toc465952965</vt:lpwstr>
      </vt:variant>
      <vt:variant>
        <vt:i4>1835069</vt:i4>
      </vt:variant>
      <vt:variant>
        <vt:i4>53</vt:i4>
      </vt:variant>
      <vt:variant>
        <vt:i4>0</vt:i4>
      </vt:variant>
      <vt:variant>
        <vt:i4>5</vt:i4>
      </vt:variant>
      <vt:variant>
        <vt:lpwstr/>
      </vt:variant>
      <vt:variant>
        <vt:lpwstr>_Toc465952964</vt:lpwstr>
      </vt:variant>
      <vt:variant>
        <vt:i4>1835069</vt:i4>
      </vt:variant>
      <vt:variant>
        <vt:i4>47</vt:i4>
      </vt:variant>
      <vt:variant>
        <vt:i4>0</vt:i4>
      </vt:variant>
      <vt:variant>
        <vt:i4>5</vt:i4>
      </vt:variant>
      <vt:variant>
        <vt:lpwstr/>
      </vt:variant>
      <vt:variant>
        <vt:lpwstr>_Toc465952963</vt:lpwstr>
      </vt:variant>
      <vt:variant>
        <vt:i4>1835069</vt:i4>
      </vt:variant>
      <vt:variant>
        <vt:i4>41</vt:i4>
      </vt:variant>
      <vt:variant>
        <vt:i4>0</vt:i4>
      </vt:variant>
      <vt:variant>
        <vt:i4>5</vt:i4>
      </vt:variant>
      <vt:variant>
        <vt:lpwstr/>
      </vt:variant>
      <vt:variant>
        <vt:lpwstr>_Toc465952962</vt:lpwstr>
      </vt:variant>
      <vt:variant>
        <vt:i4>1835069</vt:i4>
      </vt:variant>
      <vt:variant>
        <vt:i4>35</vt:i4>
      </vt:variant>
      <vt:variant>
        <vt:i4>0</vt:i4>
      </vt:variant>
      <vt:variant>
        <vt:i4>5</vt:i4>
      </vt:variant>
      <vt:variant>
        <vt:lpwstr/>
      </vt:variant>
      <vt:variant>
        <vt:lpwstr>_Toc465952961</vt:lpwstr>
      </vt:variant>
      <vt:variant>
        <vt:i4>1835069</vt:i4>
      </vt:variant>
      <vt:variant>
        <vt:i4>29</vt:i4>
      </vt:variant>
      <vt:variant>
        <vt:i4>0</vt:i4>
      </vt:variant>
      <vt:variant>
        <vt:i4>5</vt:i4>
      </vt:variant>
      <vt:variant>
        <vt:lpwstr/>
      </vt:variant>
      <vt:variant>
        <vt:lpwstr>_Toc465952960</vt:lpwstr>
      </vt:variant>
      <vt:variant>
        <vt:i4>2031677</vt:i4>
      </vt:variant>
      <vt:variant>
        <vt:i4>23</vt:i4>
      </vt:variant>
      <vt:variant>
        <vt:i4>0</vt:i4>
      </vt:variant>
      <vt:variant>
        <vt:i4>5</vt:i4>
      </vt:variant>
      <vt:variant>
        <vt:lpwstr/>
      </vt:variant>
      <vt:variant>
        <vt:lpwstr>_Toc465952959</vt:lpwstr>
      </vt:variant>
      <vt:variant>
        <vt:i4>2031677</vt:i4>
      </vt:variant>
      <vt:variant>
        <vt:i4>17</vt:i4>
      </vt:variant>
      <vt:variant>
        <vt:i4>0</vt:i4>
      </vt:variant>
      <vt:variant>
        <vt:i4>5</vt:i4>
      </vt:variant>
      <vt:variant>
        <vt:lpwstr/>
      </vt:variant>
      <vt:variant>
        <vt:lpwstr>_Toc465952958</vt:lpwstr>
      </vt:variant>
      <vt:variant>
        <vt:i4>2031677</vt:i4>
      </vt:variant>
      <vt:variant>
        <vt:i4>11</vt:i4>
      </vt:variant>
      <vt:variant>
        <vt:i4>0</vt:i4>
      </vt:variant>
      <vt:variant>
        <vt:i4>5</vt:i4>
      </vt:variant>
      <vt:variant>
        <vt:lpwstr/>
      </vt:variant>
      <vt:variant>
        <vt:lpwstr>_Toc465952957</vt:lpwstr>
      </vt:variant>
      <vt:variant>
        <vt:i4>4653125</vt:i4>
      </vt:variant>
      <vt:variant>
        <vt:i4>6</vt:i4>
      </vt:variant>
      <vt:variant>
        <vt:i4>0</vt:i4>
      </vt:variant>
      <vt:variant>
        <vt:i4>5</vt:i4>
      </vt:variant>
      <vt:variant>
        <vt:lpwstr>https://www.facebook.com/IISDellaCorteVanvitelli/</vt:lpwstr>
      </vt:variant>
      <vt:variant>
        <vt:lpwstr/>
      </vt:variant>
      <vt:variant>
        <vt:i4>5177434</vt:i4>
      </vt:variant>
      <vt:variant>
        <vt:i4>3</vt:i4>
      </vt:variant>
      <vt:variant>
        <vt:i4>0</vt:i4>
      </vt:variant>
      <vt:variant>
        <vt:i4>5</vt:i4>
      </vt:variant>
      <vt:variant>
        <vt:lpwstr>http://www.dellacortevanvitelli.gov/</vt:lpwstr>
      </vt:variant>
      <vt:variant>
        <vt:lpwstr/>
      </vt:variant>
      <vt:variant>
        <vt:i4>1441833</vt:i4>
      </vt:variant>
      <vt:variant>
        <vt:i4>0</vt:i4>
      </vt:variant>
      <vt:variant>
        <vt:i4>0</vt:i4>
      </vt:variant>
      <vt:variant>
        <vt:i4>5</vt:i4>
      </vt:variant>
      <vt:variant>
        <vt:lpwstr>mailto:sais066006@istruzione.it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del Consiglio di Classe</dc:title>
  <dc:subject>Dirigente Scolastica: Prof.ssa Franca Masi</dc:subject>
  <dc:creator>Utente</dc:creator>
  <cp:keywords/>
  <dc:description/>
  <cp:lastModifiedBy>AMMINISTRATORE</cp:lastModifiedBy>
  <cp:revision>2</cp:revision>
  <cp:lastPrinted>2019-01-06T18:29:00Z</cp:lastPrinted>
  <dcterms:created xsi:type="dcterms:W3CDTF">2026-04-21T11:19:00Z</dcterms:created>
  <dcterms:modified xsi:type="dcterms:W3CDTF">2026-04-21T11:19:00Z</dcterms:modified>
</cp:coreProperties>
</file>